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020A" w:rsidRPr="00E0020A" w:rsidRDefault="00E0020A" w:rsidP="00E0020A">
      <w:pPr>
        <w:widowControl w:val="0"/>
        <w:spacing w:after="0" w:line="240" w:lineRule="auto"/>
        <w:jc w:val="center"/>
        <w:outlineLvl w:val="0"/>
        <w:rPr>
          <w:rFonts w:ascii="Times New Roman" w:eastAsia="Times New Roman" w:hAnsi="Times New Roman" w:cs="Times New Roman"/>
          <w:b/>
          <w:bCs/>
          <w:sz w:val="20"/>
          <w:szCs w:val="20"/>
          <w:lang w:eastAsia="tr-TR"/>
        </w:rPr>
      </w:pPr>
      <w:r w:rsidRPr="00E0020A">
        <w:rPr>
          <w:rFonts w:ascii="Times New Roman" w:eastAsia="Times New Roman" w:hAnsi="Times New Roman" w:cs="Times New Roman"/>
          <w:b/>
          <w:bCs/>
          <w:sz w:val="20"/>
          <w:szCs w:val="20"/>
          <w:lang w:eastAsia="tr-TR"/>
        </w:rPr>
        <w:t>BORÇ ÖDEME SİGORTASI GENEL ŞARTLARI</w:t>
      </w:r>
    </w:p>
    <w:p w:rsidR="00E0020A" w:rsidRPr="00E0020A" w:rsidRDefault="00E0020A" w:rsidP="00E0020A">
      <w:pPr>
        <w:widowControl w:val="0"/>
        <w:spacing w:after="0" w:line="240" w:lineRule="auto"/>
        <w:rPr>
          <w:rFonts w:ascii="Times New Roman" w:eastAsia="Times New Roman" w:hAnsi="Times New Roman" w:cs="Times New Roman"/>
          <w:sz w:val="24"/>
          <w:szCs w:val="24"/>
          <w:lang w:eastAsia="tr-TR"/>
        </w:rPr>
      </w:pPr>
      <w:r w:rsidRPr="00E0020A">
        <w:rPr>
          <w:rFonts w:ascii="Times New Roman" w:eastAsia="Times New Roman" w:hAnsi="Times New Roman" w:cs="Times New Roman"/>
          <w:b/>
          <w:bCs/>
          <w:sz w:val="20"/>
          <w:szCs w:val="20"/>
          <w:lang w:eastAsia="tr-TR"/>
        </w:rPr>
        <w:br/>
      </w:r>
      <w:r w:rsidRPr="00E0020A">
        <w:rPr>
          <w:rFonts w:ascii="Times New Roman" w:eastAsia="Times New Roman" w:hAnsi="Times New Roman" w:cs="Times New Roman"/>
          <w:sz w:val="20"/>
          <w:szCs w:val="20"/>
          <w:lang w:eastAsia="tr-TR"/>
        </w:rPr>
        <w:t>                                           Yürürlük Tarihi 01.02.2008</w:t>
      </w:r>
    </w:p>
    <w:p w:rsidR="00E0020A" w:rsidRPr="00E0020A" w:rsidRDefault="00E0020A" w:rsidP="00E0020A">
      <w:pPr>
        <w:widowControl w:val="0"/>
        <w:spacing w:after="0" w:line="240" w:lineRule="auto"/>
        <w:rPr>
          <w:rFonts w:ascii="Times New Roman" w:eastAsia="Times New Roman" w:hAnsi="Times New Roman" w:cs="Times New Roman"/>
          <w:b/>
          <w:bCs/>
          <w:sz w:val="20"/>
          <w:szCs w:val="20"/>
          <w:lang w:eastAsia="tr-TR"/>
        </w:rPr>
      </w:pPr>
      <w:r w:rsidRPr="00E0020A">
        <w:rPr>
          <w:rFonts w:ascii="Times New Roman" w:eastAsia="Times New Roman" w:hAnsi="Times New Roman" w:cs="Times New Roman"/>
          <w:b/>
          <w:bCs/>
          <w:sz w:val="20"/>
          <w:szCs w:val="20"/>
          <w:lang w:eastAsia="tr-TR"/>
        </w:rPr>
        <w:t>A. SİGORTANIN KAPSAMI</w:t>
      </w:r>
    </w:p>
    <w:p w:rsidR="00E0020A" w:rsidRPr="00E0020A" w:rsidRDefault="00E0020A" w:rsidP="00E0020A">
      <w:pPr>
        <w:widowControl w:val="0"/>
        <w:spacing w:after="0" w:line="240" w:lineRule="auto"/>
        <w:outlineLvl w:val="1"/>
        <w:rPr>
          <w:rFonts w:ascii="Times New Roman" w:eastAsia="Times New Roman" w:hAnsi="Times New Roman" w:cs="Times New Roman"/>
          <w:b/>
          <w:bCs/>
          <w:sz w:val="24"/>
          <w:szCs w:val="24"/>
          <w:lang w:eastAsia="tr-TR"/>
        </w:rPr>
      </w:pPr>
    </w:p>
    <w:p w:rsidR="00E0020A" w:rsidRPr="00E0020A" w:rsidRDefault="00E0020A" w:rsidP="00E0020A">
      <w:pPr>
        <w:widowControl w:val="0"/>
        <w:spacing w:after="0" w:line="240" w:lineRule="auto"/>
        <w:outlineLvl w:val="1"/>
        <w:rPr>
          <w:rFonts w:ascii="Times New Roman" w:eastAsia="Times New Roman" w:hAnsi="Times New Roman" w:cs="Times New Roman"/>
          <w:b/>
          <w:bCs/>
          <w:sz w:val="20"/>
          <w:szCs w:val="20"/>
          <w:lang w:eastAsia="tr-TR"/>
        </w:rPr>
      </w:pPr>
      <w:r w:rsidRPr="00E0020A">
        <w:rPr>
          <w:rFonts w:ascii="Times New Roman" w:eastAsia="Times New Roman" w:hAnsi="Times New Roman" w:cs="Times New Roman"/>
          <w:b/>
          <w:bCs/>
          <w:sz w:val="20"/>
          <w:szCs w:val="20"/>
          <w:lang w:eastAsia="tr-TR"/>
        </w:rPr>
        <w:t>A.1 Sigortanın Konusu</w:t>
      </w:r>
    </w:p>
    <w:p w:rsidR="00E0020A" w:rsidRPr="00E0020A" w:rsidRDefault="00E0020A" w:rsidP="00E0020A">
      <w:pPr>
        <w:widowControl w:val="0"/>
        <w:spacing w:after="0" w:line="240" w:lineRule="auto"/>
        <w:jc w:val="both"/>
        <w:rPr>
          <w:rFonts w:ascii="Times New Roman" w:eastAsia="Times New Roman" w:hAnsi="Times New Roman" w:cs="Times New Roman"/>
          <w:sz w:val="24"/>
          <w:szCs w:val="24"/>
          <w:lang w:eastAsia="tr-TR"/>
        </w:rPr>
      </w:pPr>
    </w:p>
    <w:p w:rsidR="00E0020A" w:rsidRPr="00E0020A" w:rsidRDefault="00E0020A" w:rsidP="00E0020A">
      <w:pPr>
        <w:widowControl w:val="0"/>
        <w:spacing w:after="0" w:line="240" w:lineRule="auto"/>
        <w:jc w:val="both"/>
        <w:rPr>
          <w:rFonts w:ascii="Times New Roman" w:eastAsia="Times New Roman" w:hAnsi="Times New Roman" w:cs="Times New Roman"/>
          <w:sz w:val="24"/>
          <w:szCs w:val="24"/>
          <w:lang w:eastAsia="tr-TR"/>
        </w:rPr>
      </w:pPr>
      <w:r w:rsidRPr="00E0020A">
        <w:rPr>
          <w:rFonts w:ascii="Times New Roman" w:eastAsia="Times New Roman" w:hAnsi="Times New Roman" w:cs="Times New Roman"/>
          <w:sz w:val="20"/>
          <w:szCs w:val="20"/>
          <w:lang w:eastAsia="tr-TR"/>
        </w:rPr>
        <w:t xml:space="preserve">Bu sigorta ile sigortacı, işsiz kalma ya da kaza veya hastalık nedeniyle geçici iş göremezlik hâllerinin gerçekleşmesi sonucu sigortalının poliçede belirtilen ve sözleşmeye istinaden yapması gereken ödemelerini azami tazminat tutarı ve süresi ile sınırlı olmak üzere teminat altına alır. </w:t>
      </w:r>
    </w:p>
    <w:p w:rsidR="00E0020A" w:rsidRPr="00E0020A" w:rsidRDefault="00E0020A" w:rsidP="00E0020A">
      <w:pPr>
        <w:widowControl w:val="0"/>
        <w:spacing w:after="0" w:line="240" w:lineRule="auto"/>
        <w:jc w:val="both"/>
        <w:rPr>
          <w:rFonts w:ascii="Times New Roman" w:eastAsia="Times New Roman" w:hAnsi="Times New Roman" w:cs="Times New Roman"/>
          <w:sz w:val="24"/>
          <w:szCs w:val="24"/>
          <w:lang w:eastAsia="tr-TR"/>
        </w:rPr>
      </w:pPr>
    </w:p>
    <w:p w:rsidR="00E0020A" w:rsidRPr="00E0020A" w:rsidRDefault="00E0020A" w:rsidP="00E0020A">
      <w:pPr>
        <w:widowControl w:val="0"/>
        <w:spacing w:after="0" w:line="240" w:lineRule="auto"/>
        <w:outlineLvl w:val="1"/>
        <w:rPr>
          <w:rFonts w:ascii="Times New Roman" w:eastAsia="Times New Roman" w:hAnsi="Times New Roman" w:cs="Times New Roman"/>
          <w:b/>
          <w:bCs/>
          <w:sz w:val="20"/>
          <w:szCs w:val="20"/>
          <w:lang w:eastAsia="tr-TR"/>
        </w:rPr>
      </w:pPr>
      <w:r w:rsidRPr="00E0020A">
        <w:rPr>
          <w:rFonts w:ascii="Times New Roman" w:eastAsia="Times New Roman" w:hAnsi="Times New Roman" w:cs="Times New Roman"/>
          <w:b/>
          <w:bCs/>
          <w:sz w:val="20"/>
          <w:szCs w:val="20"/>
          <w:lang w:eastAsia="tr-TR"/>
        </w:rPr>
        <w:t>A.2 Tanımlar</w:t>
      </w:r>
    </w:p>
    <w:p w:rsidR="00E0020A" w:rsidRPr="00E0020A" w:rsidRDefault="00E0020A" w:rsidP="00E0020A">
      <w:pPr>
        <w:widowControl w:val="0"/>
        <w:spacing w:after="0" w:line="240" w:lineRule="auto"/>
        <w:rPr>
          <w:rFonts w:ascii="Times New Roman" w:eastAsia="Times New Roman" w:hAnsi="Times New Roman" w:cs="Times New Roman"/>
          <w:sz w:val="24"/>
          <w:szCs w:val="24"/>
          <w:lang w:eastAsia="tr-TR"/>
        </w:rPr>
      </w:pPr>
    </w:p>
    <w:p w:rsidR="00E0020A" w:rsidRPr="00E0020A" w:rsidRDefault="00E0020A" w:rsidP="00E0020A">
      <w:pPr>
        <w:widowControl w:val="0"/>
        <w:spacing w:after="0" w:line="240" w:lineRule="auto"/>
        <w:rPr>
          <w:rFonts w:ascii="Times New Roman" w:eastAsia="Times New Roman" w:hAnsi="Times New Roman" w:cs="Times New Roman"/>
          <w:sz w:val="24"/>
          <w:szCs w:val="24"/>
          <w:lang w:eastAsia="tr-TR"/>
        </w:rPr>
      </w:pPr>
      <w:r w:rsidRPr="00E0020A">
        <w:rPr>
          <w:rFonts w:ascii="Times New Roman" w:eastAsia="Times New Roman" w:hAnsi="Times New Roman" w:cs="Times New Roman"/>
          <w:sz w:val="20"/>
          <w:szCs w:val="20"/>
          <w:lang w:eastAsia="tr-TR"/>
        </w:rPr>
        <w:t>Bu genel şartlarda geçen;</w:t>
      </w:r>
    </w:p>
    <w:p w:rsidR="00E0020A" w:rsidRPr="00E0020A" w:rsidRDefault="00E0020A" w:rsidP="00E0020A">
      <w:pPr>
        <w:widowControl w:val="0"/>
        <w:spacing w:after="0" w:line="240" w:lineRule="auto"/>
        <w:jc w:val="both"/>
        <w:rPr>
          <w:rFonts w:ascii="Times New Roman" w:eastAsia="Times New Roman" w:hAnsi="Times New Roman" w:cs="Times New Roman"/>
          <w:sz w:val="24"/>
          <w:szCs w:val="24"/>
          <w:lang w:eastAsia="tr-TR"/>
        </w:rPr>
      </w:pPr>
    </w:p>
    <w:p w:rsidR="00E0020A" w:rsidRPr="00E0020A" w:rsidRDefault="00E0020A" w:rsidP="00E0020A">
      <w:pPr>
        <w:widowControl w:val="0"/>
        <w:tabs>
          <w:tab w:val="num" w:pos="900"/>
        </w:tabs>
        <w:spacing w:after="0" w:line="240" w:lineRule="auto"/>
        <w:ind w:left="900" w:hanging="360"/>
        <w:jc w:val="both"/>
        <w:rPr>
          <w:rFonts w:ascii="Times New Roman" w:eastAsia="Times New Roman" w:hAnsi="Times New Roman" w:cs="Times New Roman"/>
          <w:sz w:val="24"/>
          <w:szCs w:val="24"/>
          <w:lang w:eastAsia="tr-TR"/>
        </w:rPr>
      </w:pPr>
      <w:r w:rsidRPr="00E0020A">
        <w:rPr>
          <w:rFonts w:ascii="Times New Roman" w:eastAsia="Times New Roman" w:hAnsi="Times New Roman" w:cs="Times New Roman"/>
          <w:sz w:val="20"/>
          <w:szCs w:val="20"/>
          <w:lang w:eastAsia="tr-TR"/>
        </w:rPr>
        <w:t>a)</w:t>
      </w:r>
      <w:r w:rsidRPr="00E0020A">
        <w:rPr>
          <w:rFonts w:ascii="Tahoma" w:eastAsia="Times New Roman" w:hAnsi="Tahoma" w:cs="Tahoma"/>
          <w:sz w:val="14"/>
          <w:szCs w:val="14"/>
          <w:lang w:eastAsia="tr-TR"/>
        </w:rPr>
        <w:t xml:space="preserve">      </w:t>
      </w:r>
      <w:r w:rsidRPr="00E0020A">
        <w:rPr>
          <w:rFonts w:ascii="Times New Roman" w:eastAsia="Times New Roman" w:hAnsi="Times New Roman" w:cs="Times New Roman"/>
          <w:sz w:val="20"/>
          <w:szCs w:val="20"/>
          <w:lang w:eastAsia="tr-TR"/>
        </w:rPr>
        <w:t>Aylık tazminat tutarı: Rizikonun gerçekleşmesi durumunda sigortalıya ödenmesi gereken aylık ödemeyi,</w:t>
      </w:r>
    </w:p>
    <w:p w:rsidR="00E0020A" w:rsidRPr="00E0020A" w:rsidRDefault="00E0020A" w:rsidP="00E0020A">
      <w:pPr>
        <w:widowControl w:val="0"/>
        <w:spacing w:after="0" w:line="240" w:lineRule="auto"/>
        <w:jc w:val="both"/>
        <w:rPr>
          <w:rFonts w:ascii="Times New Roman" w:eastAsia="Times New Roman" w:hAnsi="Times New Roman" w:cs="Times New Roman"/>
          <w:sz w:val="24"/>
          <w:szCs w:val="24"/>
          <w:lang w:eastAsia="tr-TR"/>
        </w:rPr>
      </w:pPr>
    </w:p>
    <w:p w:rsidR="00E0020A" w:rsidRPr="00E0020A" w:rsidRDefault="00E0020A" w:rsidP="00E0020A">
      <w:pPr>
        <w:widowControl w:val="0"/>
        <w:tabs>
          <w:tab w:val="num" w:pos="900"/>
        </w:tabs>
        <w:spacing w:after="0" w:line="240" w:lineRule="auto"/>
        <w:ind w:left="900" w:hanging="360"/>
        <w:jc w:val="both"/>
        <w:rPr>
          <w:rFonts w:ascii="Times New Roman" w:eastAsia="Times New Roman" w:hAnsi="Times New Roman" w:cs="Times New Roman"/>
          <w:sz w:val="24"/>
          <w:szCs w:val="24"/>
          <w:lang w:eastAsia="tr-TR"/>
        </w:rPr>
      </w:pPr>
      <w:r w:rsidRPr="00E0020A">
        <w:rPr>
          <w:rFonts w:ascii="Times New Roman" w:eastAsia="Times New Roman" w:hAnsi="Times New Roman" w:cs="Times New Roman"/>
          <w:sz w:val="20"/>
          <w:szCs w:val="20"/>
          <w:lang w:eastAsia="tr-TR"/>
        </w:rPr>
        <w:t>b)</w:t>
      </w:r>
      <w:r w:rsidRPr="00E0020A">
        <w:rPr>
          <w:rFonts w:ascii="Tahoma" w:eastAsia="Times New Roman" w:hAnsi="Tahoma" w:cs="Tahoma"/>
          <w:sz w:val="14"/>
          <w:szCs w:val="14"/>
          <w:lang w:eastAsia="tr-TR"/>
        </w:rPr>
        <w:t xml:space="preserve">      </w:t>
      </w:r>
      <w:r w:rsidRPr="00E0020A">
        <w:rPr>
          <w:rFonts w:ascii="Times New Roman" w:eastAsia="Times New Roman" w:hAnsi="Times New Roman" w:cs="Times New Roman"/>
          <w:sz w:val="20"/>
          <w:szCs w:val="20"/>
          <w:lang w:eastAsia="tr-TR"/>
        </w:rPr>
        <w:t>Azami tazminat süresi: Rizikonun gerçekleşmesi durumunda yapılacak aylık tazminat ödemelerinin azami süresini,</w:t>
      </w:r>
    </w:p>
    <w:p w:rsidR="00E0020A" w:rsidRPr="00E0020A" w:rsidRDefault="00E0020A" w:rsidP="00E0020A">
      <w:pPr>
        <w:widowControl w:val="0"/>
        <w:spacing w:after="0" w:line="240" w:lineRule="auto"/>
        <w:rPr>
          <w:rFonts w:ascii="Times New Roman" w:eastAsia="Times New Roman" w:hAnsi="Times New Roman" w:cs="Times New Roman"/>
          <w:sz w:val="24"/>
          <w:szCs w:val="24"/>
          <w:lang w:eastAsia="tr-TR"/>
        </w:rPr>
      </w:pPr>
    </w:p>
    <w:p w:rsidR="00E0020A" w:rsidRPr="00E0020A" w:rsidRDefault="00E0020A" w:rsidP="00E0020A">
      <w:pPr>
        <w:widowControl w:val="0"/>
        <w:tabs>
          <w:tab w:val="num" w:pos="900"/>
        </w:tabs>
        <w:spacing w:after="0" w:line="240" w:lineRule="auto"/>
        <w:ind w:left="900" w:hanging="360"/>
        <w:jc w:val="both"/>
        <w:rPr>
          <w:rFonts w:ascii="Times New Roman" w:eastAsia="Times New Roman" w:hAnsi="Times New Roman" w:cs="Times New Roman"/>
          <w:sz w:val="24"/>
          <w:szCs w:val="24"/>
          <w:lang w:eastAsia="tr-TR"/>
        </w:rPr>
      </w:pPr>
      <w:r w:rsidRPr="00E0020A">
        <w:rPr>
          <w:rFonts w:ascii="Times New Roman" w:eastAsia="Times New Roman" w:hAnsi="Times New Roman" w:cs="Times New Roman"/>
          <w:sz w:val="20"/>
          <w:szCs w:val="20"/>
          <w:lang w:eastAsia="tr-TR"/>
        </w:rPr>
        <w:t>c)</w:t>
      </w:r>
      <w:r w:rsidRPr="00E0020A">
        <w:rPr>
          <w:rFonts w:ascii="Tahoma" w:eastAsia="Times New Roman" w:hAnsi="Tahoma" w:cs="Tahoma"/>
          <w:sz w:val="14"/>
          <w:szCs w:val="14"/>
          <w:lang w:eastAsia="tr-TR"/>
        </w:rPr>
        <w:t xml:space="preserve">      </w:t>
      </w:r>
      <w:r w:rsidRPr="00E0020A">
        <w:rPr>
          <w:rFonts w:ascii="Times New Roman" w:eastAsia="Times New Roman" w:hAnsi="Times New Roman" w:cs="Times New Roman"/>
          <w:sz w:val="20"/>
          <w:szCs w:val="20"/>
          <w:lang w:eastAsia="tr-TR"/>
        </w:rPr>
        <w:t>Azami tazminat tutarı: Azami tazminat süresince aylık olarak ödenecek tazminat tutarlarının toplamını,</w:t>
      </w:r>
    </w:p>
    <w:p w:rsidR="00E0020A" w:rsidRPr="00E0020A" w:rsidRDefault="00E0020A" w:rsidP="00E0020A">
      <w:pPr>
        <w:widowControl w:val="0"/>
        <w:spacing w:after="0" w:line="240" w:lineRule="auto"/>
        <w:jc w:val="both"/>
        <w:rPr>
          <w:rFonts w:ascii="Times New Roman" w:eastAsia="Times New Roman" w:hAnsi="Times New Roman" w:cs="Times New Roman"/>
          <w:sz w:val="24"/>
          <w:szCs w:val="24"/>
          <w:lang w:eastAsia="tr-TR"/>
        </w:rPr>
      </w:pPr>
    </w:p>
    <w:p w:rsidR="00E0020A" w:rsidRPr="00E0020A" w:rsidRDefault="00E0020A" w:rsidP="00E0020A">
      <w:pPr>
        <w:widowControl w:val="0"/>
        <w:tabs>
          <w:tab w:val="num" w:pos="900"/>
        </w:tabs>
        <w:spacing w:after="0" w:line="240" w:lineRule="auto"/>
        <w:ind w:left="900" w:hanging="360"/>
        <w:jc w:val="both"/>
        <w:rPr>
          <w:rFonts w:ascii="Times New Roman" w:eastAsia="Times New Roman" w:hAnsi="Times New Roman" w:cs="Times New Roman"/>
          <w:sz w:val="24"/>
          <w:szCs w:val="24"/>
          <w:lang w:eastAsia="tr-TR"/>
        </w:rPr>
      </w:pPr>
      <w:r w:rsidRPr="00E0020A">
        <w:rPr>
          <w:rFonts w:ascii="Times New Roman" w:eastAsia="Times New Roman" w:hAnsi="Times New Roman" w:cs="Times New Roman"/>
          <w:sz w:val="20"/>
          <w:szCs w:val="20"/>
          <w:lang w:eastAsia="tr-TR"/>
        </w:rPr>
        <w:t>d)</w:t>
      </w:r>
      <w:r w:rsidRPr="00E0020A">
        <w:rPr>
          <w:rFonts w:ascii="Tahoma" w:eastAsia="Times New Roman" w:hAnsi="Tahoma" w:cs="Tahoma"/>
          <w:sz w:val="14"/>
          <w:szCs w:val="14"/>
          <w:lang w:eastAsia="tr-TR"/>
        </w:rPr>
        <w:t xml:space="preserve">     </w:t>
      </w:r>
      <w:r w:rsidRPr="00E0020A">
        <w:rPr>
          <w:rFonts w:ascii="Times New Roman" w:eastAsia="Times New Roman" w:hAnsi="Times New Roman" w:cs="Times New Roman"/>
          <w:sz w:val="20"/>
          <w:szCs w:val="20"/>
          <w:lang w:eastAsia="tr-TR"/>
        </w:rPr>
        <w:t>Bekleme süresi: Poliçede belirtilmek kaydıyla, işsizliğin ya da geçici iş</w:t>
      </w:r>
      <w:r w:rsidRPr="00E0020A">
        <w:rPr>
          <w:rFonts w:ascii="Times New Roman" w:eastAsia="Times New Roman" w:hAnsi="Times New Roman" w:cs="Times New Roman"/>
          <w:b/>
          <w:sz w:val="20"/>
          <w:szCs w:val="20"/>
          <w:lang w:eastAsia="tr-TR"/>
        </w:rPr>
        <w:t xml:space="preserve"> </w:t>
      </w:r>
      <w:r w:rsidRPr="00E0020A">
        <w:rPr>
          <w:rFonts w:ascii="Times New Roman" w:eastAsia="Times New Roman" w:hAnsi="Times New Roman" w:cs="Times New Roman"/>
          <w:sz w:val="20"/>
          <w:szCs w:val="20"/>
          <w:lang w:eastAsia="tr-TR"/>
        </w:rPr>
        <w:t>göremezliğin gerçekleştiği tarihten itibaren tazminat ödemelerinin başlayabilmesi için beklenmesi gereken süreyi,</w:t>
      </w:r>
    </w:p>
    <w:p w:rsidR="00E0020A" w:rsidRPr="00E0020A" w:rsidRDefault="00E0020A" w:rsidP="00E0020A">
      <w:pPr>
        <w:widowControl w:val="0"/>
        <w:spacing w:after="0" w:line="240" w:lineRule="auto"/>
        <w:jc w:val="both"/>
        <w:rPr>
          <w:rFonts w:ascii="Times New Roman" w:eastAsia="Times New Roman" w:hAnsi="Times New Roman" w:cs="Times New Roman"/>
          <w:sz w:val="24"/>
          <w:szCs w:val="24"/>
          <w:lang w:eastAsia="tr-TR"/>
        </w:rPr>
      </w:pPr>
    </w:p>
    <w:p w:rsidR="00E0020A" w:rsidRPr="00E0020A" w:rsidRDefault="00E0020A" w:rsidP="00E0020A">
      <w:pPr>
        <w:widowControl w:val="0"/>
        <w:tabs>
          <w:tab w:val="num" w:pos="900"/>
        </w:tabs>
        <w:spacing w:after="0" w:line="240" w:lineRule="auto"/>
        <w:ind w:left="900" w:hanging="360"/>
        <w:jc w:val="both"/>
        <w:rPr>
          <w:rFonts w:ascii="Times New Roman" w:eastAsia="Times New Roman" w:hAnsi="Times New Roman" w:cs="Times New Roman"/>
          <w:sz w:val="24"/>
          <w:szCs w:val="24"/>
          <w:lang w:eastAsia="tr-TR"/>
        </w:rPr>
      </w:pPr>
      <w:r w:rsidRPr="00E0020A">
        <w:rPr>
          <w:rFonts w:ascii="Times New Roman" w:eastAsia="Times New Roman" w:hAnsi="Times New Roman" w:cs="Times New Roman"/>
          <w:sz w:val="20"/>
          <w:szCs w:val="20"/>
          <w:lang w:eastAsia="tr-TR"/>
        </w:rPr>
        <w:t>e)</w:t>
      </w:r>
      <w:r w:rsidRPr="00E0020A">
        <w:rPr>
          <w:rFonts w:ascii="Tahoma" w:eastAsia="Times New Roman" w:hAnsi="Tahoma" w:cs="Tahoma"/>
          <w:sz w:val="14"/>
          <w:szCs w:val="14"/>
          <w:lang w:eastAsia="tr-TR"/>
        </w:rPr>
        <w:t xml:space="preserve">      </w:t>
      </w:r>
      <w:r w:rsidRPr="00E0020A">
        <w:rPr>
          <w:rFonts w:ascii="Times New Roman" w:eastAsia="Times New Roman" w:hAnsi="Times New Roman" w:cs="Times New Roman"/>
          <w:sz w:val="20"/>
          <w:szCs w:val="20"/>
          <w:lang w:eastAsia="tr-TR"/>
        </w:rPr>
        <w:t>Geçici iş göremezlik: Tam teşekküllü bir hastane raporu ile belgelendirilmek kaydıyla, sigortalının kaza veya hastalık nedeniyle, geçici süre ile iş yapma yeteneğini kaybetmesini,</w:t>
      </w:r>
    </w:p>
    <w:p w:rsidR="00E0020A" w:rsidRPr="00E0020A" w:rsidRDefault="00E0020A" w:rsidP="00E0020A">
      <w:pPr>
        <w:widowControl w:val="0"/>
        <w:spacing w:after="0" w:line="240" w:lineRule="auto"/>
        <w:jc w:val="both"/>
        <w:rPr>
          <w:rFonts w:ascii="Times New Roman" w:eastAsia="Times New Roman" w:hAnsi="Times New Roman" w:cs="Times New Roman"/>
          <w:sz w:val="24"/>
          <w:szCs w:val="24"/>
          <w:lang w:eastAsia="tr-TR"/>
        </w:rPr>
      </w:pPr>
    </w:p>
    <w:p w:rsidR="00E0020A" w:rsidRPr="00E0020A" w:rsidRDefault="00E0020A" w:rsidP="00E0020A">
      <w:pPr>
        <w:widowControl w:val="0"/>
        <w:tabs>
          <w:tab w:val="num" w:pos="900"/>
        </w:tabs>
        <w:spacing w:after="0" w:line="240" w:lineRule="auto"/>
        <w:ind w:left="900" w:hanging="360"/>
        <w:jc w:val="both"/>
        <w:rPr>
          <w:rFonts w:ascii="Times New Roman" w:eastAsia="Times New Roman" w:hAnsi="Times New Roman" w:cs="Times New Roman"/>
          <w:sz w:val="24"/>
          <w:szCs w:val="24"/>
          <w:lang w:eastAsia="tr-TR"/>
        </w:rPr>
      </w:pPr>
      <w:r w:rsidRPr="00E0020A">
        <w:rPr>
          <w:rFonts w:ascii="Times New Roman" w:eastAsia="Times New Roman" w:hAnsi="Times New Roman" w:cs="Times New Roman"/>
          <w:sz w:val="20"/>
          <w:szCs w:val="20"/>
          <w:lang w:eastAsia="tr-TR"/>
        </w:rPr>
        <w:t>f)</w:t>
      </w:r>
      <w:r w:rsidRPr="00E0020A">
        <w:rPr>
          <w:rFonts w:ascii="Tahoma" w:eastAsia="Times New Roman" w:hAnsi="Tahoma" w:cs="Tahoma"/>
          <w:sz w:val="14"/>
          <w:szCs w:val="14"/>
          <w:lang w:eastAsia="tr-TR"/>
        </w:rPr>
        <w:t xml:space="preserve">       </w:t>
      </w:r>
      <w:r w:rsidRPr="00E0020A">
        <w:rPr>
          <w:rFonts w:ascii="Times New Roman" w:eastAsia="Times New Roman" w:hAnsi="Times New Roman" w:cs="Times New Roman"/>
          <w:sz w:val="20"/>
          <w:szCs w:val="20"/>
          <w:lang w:eastAsia="tr-TR"/>
        </w:rPr>
        <w:t>İstihdam ilişkisi: Poliçede farklı bir şekilde tanımlanmadıkça, Türkiye Cumhuriyeti sosyal güvenlik ve çalışma mevzuatı çerçevesinde sigortalı ile işveren arasında kurulmuş iş sözleşmesine dayalı hizmet ilişkisini,</w:t>
      </w:r>
    </w:p>
    <w:p w:rsidR="00E0020A" w:rsidRPr="00E0020A" w:rsidRDefault="00E0020A" w:rsidP="00E0020A">
      <w:pPr>
        <w:widowControl w:val="0"/>
        <w:spacing w:after="0" w:line="240" w:lineRule="auto"/>
        <w:jc w:val="both"/>
        <w:rPr>
          <w:rFonts w:ascii="Times New Roman" w:eastAsia="Times New Roman" w:hAnsi="Times New Roman" w:cs="Times New Roman"/>
          <w:sz w:val="24"/>
          <w:szCs w:val="24"/>
          <w:lang w:eastAsia="tr-TR"/>
        </w:rPr>
      </w:pPr>
    </w:p>
    <w:p w:rsidR="00E0020A" w:rsidRPr="00E0020A" w:rsidRDefault="00E0020A" w:rsidP="00E0020A">
      <w:pPr>
        <w:widowControl w:val="0"/>
        <w:tabs>
          <w:tab w:val="num" w:pos="900"/>
        </w:tabs>
        <w:spacing w:after="0" w:line="240" w:lineRule="auto"/>
        <w:ind w:left="900" w:hanging="360"/>
        <w:jc w:val="both"/>
        <w:rPr>
          <w:rFonts w:ascii="Times New Roman" w:eastAsia="Times New Roman" w:hAnsi="Times New Roman" w:cs="Times New Roman"/>
          <w:sz w:val="24"/>
          <w:szCs w:val="24"/>
          <w:lang w:eastAsia="tr-TR"/>
        </w:rPr>
      </w:pPr>
      <w:r w:rsidRPr="00E0020A">
        <w:rPr>
          <w:rFonts w:ascii="Times New Roman" w:eastAsia="Times New Roman" w:hAnsi="Times New Roman" w:cs="Times New Roman"/>
          <w:sz w:val="20"/>
          <w:szCs w:val="20"/>
          <w:lang w:eastAsia="tr-TR"/>
        </w:rPr>
        <w:t>g)</w:t>
      </w:r>
      <w:r w:rsidRPr="00E0020A">
        <w:rPr>
          <w:rFonts w:ascii="Tahoma" w:eastAsia="Times New Roman" w:hAnsi="Tahoma" w:cs="Tahoma"/>
          <w:sz w:val="14"/>
          <w:szCs w:val="14"/>
          <w:lang w:eastAsia="tr-TR"/>
        </w:rPr>
        <w:t xml:space="preserve">      </w:t>
      </w:r>
      <w:r w:rsidRPr="00E0020A">
        <w:rPr>
          <w:rFonts w:ascii="Times New Roman" w:eastAsia="Times New Roman" w:hAnsi="Times New Roman" w:cs="Times New Roman"/>
          <w:sz w:val="20"/>
          <w:szCs w:val="20"/>
          <w:lang w:eastAsia="tr-TR"/>
        </w:rPr>
        <w:t>İsteğe bağlı cerrahi müdahale: Tıbbi açıdan gerekli olmayan ancak sigortalının hayat kalitesinin korunması için kendi talebi doğrultusunda gerçekleştirilen cerrahi müdahaleyi,</w:t>
      </w:r>
    </w:p>
    <w:p w:rsidR="00E0020A" w:rsidRPr="00E0020A" w:rsidRDefault="00E0020A" w:rsidP="00E0020A">
      <w:pPr>
        <w:widowControl w:val="0"/>
        <w:spacing w:after="0" w:line="240" w:lineRule="auto"/>
        <w:jc w:val="both"/>
        <w:rPr>
          <w:rFonts w:ascii="Times New Roman" w:eastAsia="Times New Roman" w:hAnsi="Times New Roman" w:cs="Times New Roman"/>
          <w:sz w:val="24"/>
          <w:szCs w:val="24"/>
          <w:lang w:eastAsia="tr-TR"/>
        </w:rPr>
      </w:pPr>
    </w:p>
    <w:p w:rsidR="00E0020A" w:rsidRPr="00E0020A" w:rsidRDefault="00E0020A" w:rsidP="00E0020A">
      <w:pPr>
        <w:widowControl w:val="0"/>
        <w:tabs>
          <w:tab w:val="num" w:pos="900"/>
        </w:tabs>
        <w:spacing w:after="0" w:line="240" w:lineRule="auto"/>
        <w:ind w:left="900" w:hanging="360"/>
        <w:jc w:val="both"/>
        <w:rPr>
          <w:rFonts w:ascii="Times New Roman" w:eastAsia="Times New Roman" w:hAnsi="Times New Roman" w:cs="Times New Roman"/>
          <w:sz w:val="24"/>
          <w:szCs w:val="24"/>
          <w:lang w:eastAsia="tr-TR"/>
        </w:rPr>
      </w:pPr>
      <w:r w:rsidRPr="00E0020A">
        <w:rPr>
          <w:rFonts w:ascii="Times New Roman" w:eastAsia="Times New Roman" w:hAnsi="Times New Roman" w:cs="Times New Roman"/>
          <w:sz w:val="20"/>
          <w:szCs w:val="20"/>
          <w:lang w:eastAsia="tr-TR"/>
        </w:rPr>
        <w:t>h)</w:t>
      </w:r>
      <w:r w:rsidRPr="00E0020A">
        <w:rPr>
          <w:rFonts w:ascii="Tahoma" w:eastAsia="Times New Roman" w:hAnsi="Tahoma" w:cs="Tahoma"/>
          <w:sz w:val="14"/>
          <w:szCs w:val="14"/>
          <w:lang w:eastAsia="tr-TR"/>
        </w:rPr>
        <w:t xml:space="preserve">      </w:t>
      </w:r>
      <w:r w:rsidRPr="00E0020A">
        <w:rPr>
          <w:rFonts w:ascii="Times New Roman" w:eastAsia="Times New Roman" w:hAnsi="Times New Roman" w:cs="Times New Roman"/>
          <w:sz w:val="20"/>
          <w:szCs w:val="20"/>
          <w:lang w:eastAsia="tr-TR"/>
        </w:rPr>
        <w:t>İşsiz kalma (“İşsizlik”): Sigortalının, poliçede belirlenen hâller çerçevesinde gelir getirici  işini veya işlerini kendi iradesi dışında kaybetmesini,</w:t>
      </w:r>
    </w:p>
    <w:p w:rsidR="00E0020A" w:rsidRPr="00E0020A" w:rsidRDefault="00E0020A" w:rsidP="00E0020A">
      <w:pPr>
        <w:widowControl w:val="0"/>
        <w:spacing w:after="0" w:line="240" w:lineRule="auto"/>
        <w:jc w:val="both"/>
        <w:rPr>
          <w:rFonts w:ascii="Times New Roman" w:eastAsia="Times New Roman" w:hAnsi="Times New Roman" w:cs="Times New Roman"/>
          <w:sz w:val="24"/>
          <w:szCs w:val="24"/>
          <w:lang w:eastAsia="tr-TR"/>
        </w:rPr>
      </w:pPr>
    </w:p>
    <w:p w:rsidR="00E0020A" w:rsidRPr="00E0020A" w:rsidRDefault="00E0020A" w:rsidP="00E0020A">
      <w:pPr>
        <w:widowControl w:val="0"/>
        <w:tabs>
          <w:tab w:val="num" w:pos="900"/>
        </w:tabs>
        <w:spacing w:after="0" w:line="240" w:lineRule="auto"/>
        <w:ind w:left="900" w:hanging="360"/>
        <w:jc w:val="both"/>
        <w:rPr>
          <w:rFonts w:ascii="Times New Roman" w:eastAsia="Times New Roman" w:hAnsi="Times New Roman" w:cs="Times New Roman"/>
          <w:sz w:val="24"/>
          <w:szCs w:val="24"/>
          <w:lang w:eastAsia="tr-TR"/>
        </w:rPr>
      </w:pPr>
      <w:r w:rsidRPr="00E0020A">
        <w:rPr>
          <w:rFonts w:ascii="Times New Roman" w:eastAsia="Times New Roman" w:hAnsi="Times New Roman" w:cs="Times New Roman"/>
          <w:sz w:val="20"/>
          <w:szCs w:val="20"/>
          <w:lang w:eastAsia="tr-TR"/>
        </w:rPr>
        <w:t>i)</w:t>
      </w:r>
      <w:r w:rsidRPr="00E0020A">
        <w:rPr>
          <w:rFonts w:ascii="Tahoma" w:eastAsia="Times New Roman" w:hAnsi="Tahoma" w:cs="Tahoma"/>
          <w:sz w:val="14"/>
          <w:szCs w:val="14"/>
          <w:lang w:eastAsia="tr-TR"/>
        </w:rPr>
        <w:t xml:space="preserve">        </w:t>
      </w:r>
      <w:r w:rsidRPr="00E0020A">
        <w:rPr>
          <w:rFonts w:ascii="Times New Roman" w:eastAsia="Times New Roman" w:hAnsi="Times New Roman" w:cs="Times New Roman"/>
          <w:sz w:val="20"/>
          <w:szCs w:val="20"/>
          <w:lang w:eastAsia="tr-TR"/>
        </w:rPr>
        <w:t>İşsizlik süresi: Sigortalının gelir getirici bir işte çalışmadan geçirdiği süreyi,</w:t>
      </w:r>
    </w:p>
    <w:p w:rsidR="00E0020A" w:rsidRPr="00E0020A" w:rsidRDefault="00E0020A" w:rsidP="00E0020A">
      <w:pPr>
        <w:widowControl w:val="0"/>
        <w:spacing w:after="0" w:line="240" w:lineRule="auto"/>
        <w:jc w:val="both"/>
        <w:rPr>
          <w:rFonts w:ascii="Times New Roman" w:eastAsia="Times New Roman" w:hAnsi="Times New Roman" w:cs="Times New Roman"/>
          <w:sz w:val="24"/>
          <w:szCs w:val="24"/>
          <w:lang w:eastAsia="tr-TR"/>
        </w:rPr>
      </w:pPr>
    </w:p>
    <w:p w:rsidR="00E0020A" w:rsidRPr="00E0020A" w:rsidRDefault="00E0020A" w:rsidP="00E0020A">
      <w:pPr>
        <w:widowControl w:val="0"/>
        <w:tabs>
          <w:tab w:val="num" w:pos="900"/>
        </w:tabs>
        <w:spacing w:after="0" w:line="240" w:lineRule="auto"/>
        <w:ind w:left="900" w:hanging="360"/>
        <w:jc w:val="both"/>
        <w:rPr>
          <w:rFonts w:ascii="Times New Roman" w:eastAsia="Times New Roman" w:hAnsi="Times New Roman" w:cs="Times New Roman"/>
          <w:sz w:val="24"/>
          <w:szCs w:val="24"/>
          <w:lang w:eastAsia="tr-TR"/>
        </w:rPr>
      </w:pPr>
      <w:r w:rsidRPr="00E0020A">
        <w:rPr>
          <w:rFonts w:ascii="Times New Roman" w:eastAsia="Times New Roman" w:hAnsi="Times New Roman" w:cs="Times New Roman"/>
          <w:sz w:val="20"/>
          <w:szCs w:val="20"/>
          <w:lang w:eastAsia="tr-TR"/>
        </w:rPr>
        <w:t>j)</w:t>
      </w:r>
      <w:r w:rsidRPr="00E0020A">
        <w:rPr>
          <w:rFonts w:ascii="Tahoma" w:eastAsia="Times New Roman" w:hAnsi="Tahoma" w:cs="Tahoma"/>
          <w:sz w:val="14"/>
          <w:szCs w:val="14"/>
          <w:lang w:eastAsia="tr-TR"/>
        </w:rPr>
        <w:t xml:space="preserve">        </w:t>
      </w:r>
      <w:r w:rsidRPr="00E0020A">
        <w:rPr>
          <w:rFonts w:ascii="Times New Roman" w:eastAsia="Times New Roman" w:hAnsi="Times New Roman" w:cs="Times New Roman"/>
          <w:sz w:val="20"/>
          <w:szCs w:val="20"/>
          <w:lang w:eastAsia="tr-TR"/>
        </w:rPr>
        <w:t xml:space="preserve">Kronik veya yinelemeli hastalık: Kronik bir durumdan kaynaklanan herhangi bir hâl, yaralanma, hastalık, rahatsızlık veya semptomları, </w:t>
      </w:r>
    </w:p>
    <w:p w:rsidR="00E0020A" w:rsidRPr="00E0020A" w:rsidRDefault="00E0020A" w:rsidP="00E0020A">
      <w:pPr>
        <w:widowControl w:val="0"/>
        <w:spacing w:after="0" w:line="240" w:lineRule="auto"/>
        <w:jc w:val="both"/>
        <w:rPr>
          <w:rFonts w:ascii="Times New Roman" w:eastAsia="Times New Roman" w:hAnsi="Times New Roman" w:cs="Times New Roman"/>
          <w:sz w:val="24"/>
          <w:szCs w:val="24"/>
          <w:lang w:eastAsia="tr-TR"/>
        </w:rPr>
      </w:pPr>
    </w:p>
    <w:p w:rsidR="00E0020A" w:rsidRPr="00E0020A" w:rsidRDefault="00E0020A" w:rsidP="00E0020A">
      <w:pPr>
        <w:widowControl w:val="0"/>
        <w:tabs>
          <w:tab w:val="num" w:pos="900"/>
        </w:tabs>
        <w:spacing w:after="0" w:line="240" w:lineRule="auto"/>
        <w:ind w:left="900" w:hanging="360"/>
        <w:jc w:val="both"/>
        <w:rPr>
          <w:rFonts w:ascii="Times New Roman" w:eastAsia="Times New Roman" w:hAnsi="Times New Roman" w:cs="Times New Roman"/>
          <w:sz w:val="24"/>
          <w:szCs w:val="24"/>
          <w:lang w:eastAsia="tr-TR"/>
        </w:rPr>
      </w:pPr>
      <w:r w:rsidRPr="00E0020A">
        <w:rPr>
          <w:rFonts w:ascii="Times New Roman" w:eastAsia="Times New Roman" w:hAnsi="Times New Roman" w:cs="Times New Roman"/>
          <w:sz w:val="20"/>
          <w:szCs w:val="20"/>
          <w:lang w:eastAsia="tr-TR"/>
        </w:rPr>
        <w:t>k)</w:t>
      </w:r>
      <w:r w:rsidRPr="00E0020A">
        <w:rPr>
          <w:rFonts w:ascii="Tahoma" w:eastAsia="Times New Roman" w:hAnsi="Tahoma" w:cs="Tahoma"/>
          <w:sz w:val="14"/>
          <w:szCs w:val="14"/>
          <w:lang w:eastAsia="tr-TR"/>
        </w:rPr>
        <w:t xml:space="preserve">      </w:t>
      </w:r>
      <w:r w:rsidRPr="00E0020A">
        <w:rPr>
          <w:rFonts w:ascii="Times New Roman" w:eastAsia="Times New Roman" w:hAnsi="Times New Roman" w:cs="Times New Roman"/>
          <w:sz w:val="20"/>
          <w:szCs w:val="20"/>
          <w:lang w:eastAsia="tr-TR"/>
        </w:rPr>
        <w:t xml:space="preserve">Muafiyet süresi: Süresi sonunda yenilenen poliçeler hariç, teminatının işlerlik kazanabilmesi için, sigorta sözleşmesinin kurulmasından itibaren geçmesi gereken ve özel şartlarda daha kısa bir süre belirtilmedikçe 90 gün olan süreyi, </w:t>
      </w:r>
    </w:p>
    <w:p w:rsidR="00E0020A" w:rsidRPr="00E0020A" w:rsidRDefault="00E0020A" w:rsidP="00E0020A">
      <w:pPr>
        <w:widowControl w:val="0"/>
        <w:spacing w:after="0" w:line="240" w:lineRule="auto"/>
        <w:rPr>
          <w:rFonts w:ascii="Times New Roman" w:eastAsia="Times New Roman" w:hAnsi="Times New Roman" w:cs="Times New Roman"/>
          <w:sz w:val="24"/>
          <w:szCs w:val="24"/>
          <w:lang w:eastAsia="tr-TR"/>
        </w:rPr>
      </w:pPr>
    </w:p>
    <w:p w:rsidR="00E0020A" w:rsidRPr="00E0020A" w:rsidRDefault="00E0020A" w:rsidP="00E0020A">
      <w:pPr>
        <w:widowControl w:val="0"/>
        <w:tabs>
          <w:tab w:val="num" w:pos="900"/>
        </w:tabs>
        <w:spacing w:after="0" w:line="240" w:lineRule="auto"/>
        <w:ind w:left="900" w:hanging="360"/>
        <w:jc w:val="both"/>
        <w:rPr>
          <w:rFonts w:ascii="Times New Roman" w:eastAsia="Times New Roman" w:hAnsi="Times New Roman" w:cs="Times New Roman"/>
          <w:sz w:val="24"/>
          <w:szCs w:val="24"/>
          <w:lang w:eastAsia="tr-TR"/>
        </w:rPr>
      </w:pPr>
      <w:r w:rsidRPr="00E0020A">
        <w:rPr>
          <w:rFonts w:ascii="Times New Roman" w:eastAsia="Times New Roman" w:hAnsi="Times New Roman" w:cs="Times New Roman"/>
          <w:sz w:val="20"/>
          <w:szCs w:val="20"/>
          <w:lang w:eastAsia="tr-TR"/>
        </w:rPr>
        <w:t>l)</w:t>
      </w:r>
      <w:r w:rsidRPr="00E0020A">
        <w:rPr>
          <w:rFonts w:ascii="Tahoma" w:eastAsia="Times New Roman" w:hAnsi="Tahoma" w:cs="Tahoma"/>
          <w:sz w:val="14"/>
          <w:szCs w:val="14"/>
          <w:lang w:eastAsia="tr-TR"/>
        </w:rPr>
        <w:t xml:space="preserve">        </w:t>
      </w:r>
      <w:r w:rsidRPr="00E0020A">
        <w:rPr>
          <w:rFonts w:ascii="Times New Roman" w:eastAsia="Times New Roman" w:hAnsi="Times New Roman" w:cs="Times New Roman"/>
          <w:sz w:val="20"/>
          <w:szCs w:val="20"/>
          <w:lang w:eastAsia="tr-TR"/>
        </w:rPr>
        <w:t xml:space="preserve">Sigortalı: (m) bendinde tanımlanan sözleşmeye istinaden borçlu sıfatını edinen ve bu Genel Şartlar çerçevesinde sigorta teminatını alan gerçek kişiyi, </w:t>
      </w:r>
    </w:p>
    <w:p w:rsidR="00E0020A" w:rsidRPr="00E0020A" w:rsidRDefault="00E0020A" w:rsidP="00E0020A">
      <w:pPr>
        <w:widowControl w:val="0"/>
        <w:spacing w:after="0" w:line="240" w:lineRule="auto"/>
        <w:rPr>
          <w:rFonts w:ascii="Times New Roman" w:eastAsia="Times New Roman" w:hAnsi="Times New Roman" w:cs="Times New Roman"/>
          <w:sz w:val="24"/>
          <w:szCs w:val="24"/>
          <w:lang w:eastAsia="tr-TR"/>
        </w:rPr>
      </w:pPr>
    </w:p>
    <w:p w:rsidR="00E0020A" w:rsidRPr="00E0020A" w:rsidRDefault="00E0020A" w:rsidP="00E0020A">
      <w:pPr>
        <w:widowControl w:val="0"/>
        <w:tabs>
          <w:tab w:val="num" w:pos="900"/>
        </w:tabs>
        <w:spacing w:after="0" w:line="240" w:lineRule="auto"/>
        <w:ind w:left="900" w:hanging="360"/>
        <w:jc w:val="both"/>
        <w:rPr>
          <w:rFonts w:ascii="Times New Roman" w:eastAsia="Times New Roman" w:hAnsi="Times New Roman" w:cs="Times New Roman"/>
          <w:sz w:val="24"/>
          <w:szCs w:val="24"/>
          <w:lang w:eastAsia="tr-TR"/>
        </w:rPr>
      </w:pPr>
      <w:r w:rsidRPr="00E0020A">
        <w:rPr>
          <w:rFonts w:ascii="Times New Roman" w:eastAsia="Times New Roman" w:hAnsi="Times New Roman" w:cs="Times New Roman"/>
          <w:sz w:val="20"/>
          <w:szCs w:val="20"/>
          <w:lang w:eastAsia="tr-TR"/>
        </w:rPr>
        <w:t>m)</w:t>
      </w:r>
      <w:r w:rsidRPr="00E0020A">
        <w:rPr>
          <w:rFonts w:ascii="Tahoma" w:eastAsia="Times New Roman" w:hAnsi="Tahoma" w:cs="Tahoma"/>
          <w:sz w:val="14"/>
          <w:szCs w:val="14"/>
          <w:lang w:eastAsia="tr-TR"/>
        </w:rPr>
        <w:t xml:space="preserve">    </w:t>
      </w:r>
      <w:r w:rsidRPr="00E0020A">
        <w:rPr>
          <w:rFonts w:ascii="Times New Roman" w:eastAsia="Times New Roman" w:hAnsi="Times New Roman" w:cs="Times New Roman"/>
          <w:sz w:val="20"/>
          <w:szCs w:val="20"/>
          <w:lang w:eastAsia="tr-TR"/>
        </w:rPr>
        <w:t>Sözleşme: Sigortalı açısından ödeme yükümlülüğü doğuran; kredi sözleşmesi, kredi kartı sözleşmesi, kira sözleşmesi, eğitim kredisi sözleşmesi ve benzer nitelikteki diğer borç doğurucu sözleşmeleri</w:t>
      </w:r>
    </w:p>
    <w:p w:rsidR="00E0020A" w:rsidRPr="00E0020A" w:rsidRDefault="00E0020A" w:rsidP="00E0020A">
      <w:pPr>
        <w:widowControl w:val="0"/>
        <w:spacing w:after="0" w:line="240" w:lineRule="auto"/>
        <w:rPr>
          <w:rFonts w:ascii="Times New Roman" w:eastAsia="Times New Roman" w:hAnsi="Times New Roman" w:cs="Times New Roman"/>
          <w:sz w:val="24"/>
          <w:szCs w:val="24"/>
          <w:lang w:eastAsia="tr-TR"/>
        </w:rPr>
      </w:pPr>
    </w:p>
    <w:p w:rsidR="00E0020A" w:rsidRPr="00E0020A" w:rsidRDefault="00E0020A" w:rsidP="00E0020A">
      <w:pPr>
        <w:widowControl w:val="0"/>
        <w:spacing w:after="0" w:line="240" w:lineRule="auto"/>
        <w:jc w:val="both"/>
        <w:rPr>
          <w:rFonts w:ascii="Times New Roman" w:eastAsia="Times New Roman" w:hAnsi="Times New Roman" w:cs="Times New Roman"/>
          <w:b/>
          <w:sz w:val="20"/>
          <w:szCs w:val="20"/>
          <w:lang w:eastAsia="tr-TR"/>
        </w:rPr>
      </w:pPr>
      <w:r w:rsidRPr="00E0020A">
        <w:rPr>
          <w:rFonts w:ascii="Times New Roman" w:eastAsia="Times New Roman" w:hAnsi="Times New Roman" w:cs="Times New Roman"/>
          <w:sz w:val="20"/>
          <w:szCs w:val="20"/>
          <w:lang w:eastAsia="tr-TR"/>
        </w:rPr>
        <w:t>ifade eder.</w:t>
      </w:r>
    </w:p>
    <w:p w:rsidR="00E0020A" w:rsidRPr="00E0020A" w:rsidRDefault="00E0020A" w:rsidP="00E0020A">
      <w:pPr>
        <w:widowControl w:val="0"/>
        <w:spacing w:after="0" w:line="240" w:lineRule="auto"/>
        <w:jc w:val="both"/>
        <w:rPr>
          <w:rFonts w:ascii="Times New Roman" w:eastAsia="Times New Roman" w:hAnsi="Times New Roman" w:cs="Times New Roman"/>
          <w:b/>
          <w:sz w:val="24"/>
          <w:szCs w:val="24"/>
          <w:lang w:eastAsia="tr-TR"/>
        </w:rPr>
      </w:pPr>
    </w:p>
    <w:p w:rsidR="00E0020A" w:rsidRPr="00E0020A" w:rsidRDefault="00E0020A" w:rsidP="00E0020A">
      <w:pPr>
        <w:widowControl w:val="0"/>
        <w:spacing w:after="0" w:line="240" w:lineRule="auto"/>
        <w:jc w:val="both"/>
        <w:rPr>
          <w:rFonts w:ascii="Times New Roman" w:eastAsia="Times New Roman" w:hAnsi="Times New Roman" w:cs="Times New Roman"/>
          <w:sz w:val="24"/>
          <w:szCs w:val="24"/>
          <w:lang w:eastAsia="tr-TR"/>
        </w:rPr>
      </w:pPr>
      <w:r w:rsidRPr="00E0020A">
        <w:rPr>
          <w:rFonts w:ascii="Times New Roman" w:eastAsia="Times New Roman" w:hAnsi="Times New Roman" w:cs="Times New Roman"/>
          <w:b/>
          <w:sz w:val="20"/>
          <w:szCs w:val="20"/>
          <w:lang w:eastAsia="tr-TR"/>
        </w:rPr>
        <w:lastRenderedPageBreak/>
        <w:t xml:space="preserve">A.3 Teminatlar </w:t>
      </w:r>
    </w:p>
    <w:p w:rsidR="00E0020A" w:rsidRPr="00E0020A" w:rsidRDefault="00E0020A" w:rsidP="00E0020A">
      <w:pPr>
        <w:widowControl w:val="0"/>
        <w:spacing w:after="0" w:line="240" w:lineRule="auto"/>
        <w:jc w:val="both"/>
        <w:rPr>
          <w:rFonts w:ascii="Times New Roman" w:eastAsia="Times New Roman" w:hAnsi="Times New Roman" w:cs="Times New Roman"/>
          <w:sz w:val="24"/>
          <w:szCs w:val="24"/>
          <w:lang w:eastAsia="tr-TR"/>
        </w:rPr>
      </w:pPr>
    </w:p>
    <w:p w:rsidR="00E0020A" w:rsidRPr="00E0020A" w:rsidRDefault="00E0020A" w:rsidP="00E0020A">
      <w:pPr>
        <w:widowControl w:val="0"/>
        <w:spacing w:after="0" w:line="240" w:lineRule="auto"/>
        <w:jc w:val="both"/>
        <w:rPr>
          <w:rFonts w:ascii="Times New Roman" w:eastAsia="Times New Roman" w:hAnsi="Times New Roman" w:cs="Times New Roman"/>
          <w:sz w:val="24"/>
          <w:szCs w:val="24"/>
          <w:lang w:eastAsia="tr-TR"/>
        </w:rPr>
      </w:pPr>
      <w:r w:rsidRPr="00E0020A">
        <w:rPr>
          <w:rFonts w:ascii="Times New Roman" w:eastAsia="Times New Roman" w:hAnsi="Times New Roman" w:cs="Times New Roman"/>
          <w:sz w:val="20"/>
          <w:szCs w:val="20"/>
          <w:lang w:eastAsia="tr-TR"/>
        </w:rPr>
        <w:t xml:space="preserve">Sigortacı, sigortalının işsiz kalması ya da bir kaza veya hastalıktan kaynaklanan geçici iş göremezlik hâlleri için birlikte veya ayrı </w:t>
      </w:r>
      <w:proofErr w:type="spellStart"/>
      <w:r w:rsidRPr="00E0020A">
        <w:rPr>
          <w:rFonts w:ascii="Times New Roman" w:eastAsia="Times New Roman" w:hAnsi="Times New Roman" w:cs="Times New Roman"/>
          <w:sz w:val="20"/>
          <w:szCs w:val="20"/>
          <w:lang w:eastAsia="tr-TR"/>
        </w:rPr>
        <w:t>ayrı</w:t>
      </w:r>
      <w:proofErr w:type="spellEnd"/>
      <w:r w:rsidRPr="00E0020A">
        <w:rPr>
          <w:rFonts w:ascii="Times New Roman" w:eastAsia="Times New Roman" w:hAnsi="Times New Roman" w:cs="Times New Roman"/>
          <w:sz w:val="20"/>
          <w:szCs w:val="20"/>
          <w:lang w:eastAsia="tr-TR"/>
        </w:rPr>
        <w:t xml:space="preserve"> sigorta teminatı verebilir. İşsizlik ya da geçici iş göremezlik hâllerinden herhangi birinin gerçekleşmesi sebebiyle tazminat alınması durumunda, diğer hâlden kaynaklanan tazminat talepleri karşılanmaz. Teminat kapsamına alınan hâller poliçede açıkça belirtilir. </w:t>
      </w:r>
    </w:p>
    <w:p w:rsidR="00E0020A" w:rsidRPr="00E0020A" w:rsidRDefault="00E0020A" w:rsidP="00E0020A">
      <w:pPr>
        <w:widowControl w:val="0"/>
        <w:spacing w:after="0" w:line="240" w:lineRule="auto"/>
        <w:jc w:val="both"/>
        <w:rPr>
          <w:rFonts w:ascii="Times New Roman" w:eastAsia="Times New Roman" w:hAnsi="Times New Roman" w:cs="Times New Roman"/>
          <w:b/>
          <w:sz w:val="24"/>
          <w:szCs w:val="24"/>
          <w:lang w:eastAsia="tr-TR"/>
        </w:rPr>
      </w:pPr>
    </w:p>
    <w:p w:rsidR="00E0020A" w:rsidRPr="00E0020A" w:rsidRDefault="00E0020A" w:rsidP="00E0020A">
      <w:pPr>
        <w:spacing w:after="0" w:line="240" w:lineRule="auto"/>
        <w:jc w:val="both"/>
        <w:rPr>
          <w:rFonts w:ascii="Times New Roman" w:eastAsia="Times New Roman" w:hAnsi="Times New Roman" w:cs="Times New Roman"/>
          <w:sz w:val="20"/>
          <w:szCs w:val="20"/>
          <w:lang w:eastAsia="tr-TR"/>
        </w:rPr>
      </w:pPr>
      <w:r w:rsidRPr="00E0020A">
        <w:rPr>
          <w:rFonts w:ascii="Times New Roman" w:eastAsia="Times New Roman" w:hAnsi="Times New Roman" w:cs="Times New Roman"/>
          <w:sz w:val="20"/>
          <w:szCs w:val="20"/>
          <w:lang w:eastAsia="tr-TR"/>
        </w:rPr>
        <w:t xml:space="preserve">Bu sigortalar ile, sigortalının sözleşmeye konu ödemelerini karşılayamaması durumu arasındaki ilişki; </w:t>
      </w:r>
    </w:p>
    <w:p w:rsidR="00E0020A" w:rsidRPr="00E0020A" w:rsidRDefault="00E0020A" w:rsidP="00E0020A">
      <w:pPr>
        <w:widowControl w:val="0"/>
        <w:spacing w:after="0" w:line="240" w:lineRule="auto"/>
        <w:jc w:val="both"/>
        <w:rPr>
          <w:rFonts w:ascii="Times New Roman" w:eastAsia="Times New Roman" w:hAnsi="Times New Roman" w:cs="Times New Roman"/>
          <w:sz w:val="24"/>
          <w:szCs w:val="24"/>
          <w:lang w:eastAsia="tr-TR"/>
        </w:rPr>
      </w:pPr>
    </w:p>
    <w:p w:rsidR="00E0020A" w:rsidRPr="00E0020A" w:rsidRDefault="00E0020A" w:rsidP="00E0020A">
      <w:pPr>
        <w:widowControl w:val="0"/>
        <w:spacing w:after="0" w:line="240" w:lineRule="auto"/>
        <w:jc w:val="both"/>
        <w:rPr>
          <w:rFonts w:ascii="Times New Roman" w:eastAsia="Times New Roman" w:hAnsi="Times New Roman" w:cs="Times New Roman"/>
          <w:sz w:val="24"/>
          <w:szCs w:val="24"/>
          <w:lang w:eastAsia="tr-TR"/>
        </w:rPr>
      </w:pPr>
    </w:p>
    <w:p w:rsidR="00E0020A" w:rsidRPr="00E0020A" w:rsidRDefault="00E0020A" w:rsidP="00E0020A">
      <w:pPr>
        <w:widowControl w:val="0"/>
        <w:tabs>
          <w:tab w:val="num" w:pos="720"/>
        </w:tabs>
        <w:spacing w:after="0" w:line="240" w:lineRule="auto"/>
        <w:ind w:left="720" w:hanging="360"/>
        <w:jc w:val="both"/>
        <w:rPr>
          <w:rFonts w:ascii="Times New Roman" w:eastAsia="Times New Roman" w:hAnsi="Times New Roman" w:cs="Times New Roman"/>
          <w:strike/>
          <w:sz w:val="20"/>
          <w:szCs w:val="20"/>
          <w:lang w:eastAsia="tr-TR"/>
        </w:rPr>
      </w:pPr>
      <w:r w:rsidRPr="00E0020A">
        <w:rPr>
          <w:rFonts w:ascii="Times New Roman" w:eastAsia="Times New Roman" w:hAnsi="Times New Roman" w:cs="Times New Roman"/>
          <w:sz w:val="20"/>
          <w:szCs w:val="20"/>
          <w:lang w:eastAsia="tr-TR"/>
        </w:rPr>
        <w:t>a)</w:t>
      </w:r>
      <w:r w:rsidRPr="00E0020A">
        <w:rPr>
          <w:rFonts w:ascii="Tahoma" w:eastAsia="Times New Roman" w:hAnsi="Tahoma" w:cs="Tahoma"/>
          <w:sz w:val="14"/>
          <w:szCs w:val="14"/>
          <w:lang w:eastAsia="tr-TR"/>
        </w:rPr>
        <w:t xml:space="preserve">      </w:t>
      </w:r>
      <w:r w:rsidRPr="00E0020A">
        <w:rPr>
          <w:rFonts w:ascii="Times New Roman" w:eastAsia="Times New Roman" w:hAnsi="Times New Roman" w:cs="Times New Roman"/>
          <w:sz w:val="20"/>
          <w:szCs w:val="20"/>
          <w:lang w:eastAsia="tr-TR"/>
        </w:rPr>
        <w:t xml:space="preserve">sigortalının gelir getirici iş veya işleri, iş sözleşmesinin süreli olması halinde sözleşmenin süresi, </w:t>
      </w:r>
    </w:p>
    <w:p w:rsidR="00E0020A" w:rsidRPr="00E0020A" w:rsidRDefault="00E0020A" w:rsidP="00E0020A">
      <w:pPr>
        <w:widowControl w:val="0"/>
        <w:tabs>
          <w:tab w:val="num" w:pos="720"/>
        </w:tabs>
        <w:spacing w:after="0" w:line="240" w:lineRule="auto"/>
        <w:ind w:left="720" w:hanging="360"/>
        <w:jc w:val="both"/>
        <w:rPr>
          <w:rFonts w:ascii="Times New Roman" w:eastAsia="Times New Roman" w:hAnsi="Times New Roman" w:cs="Times New Roman"/>
          <w:sz w:val="24"/>
          <w:szCs w:val="24"/>
          <w:lang w:eastAsia="tr-TR"/>
        </w:rPr>
      </w:pPr>
      <w:r w:rsidRPr="00E0020A">
        <w:rPr>
          <w:rFonts w:ascii="Times New Roman" w:eastAsia="Times New Roman" w:hAnsi="Times New Roman" w:cs="Times New Roman"/>
          <w:sz w:val="20"/>
          <w:szCs w:val="20"/>
          <w:lang w:eastAsia="tr-TR"/>
        </w:rPr>
        <w:t>b)</w:t>
      </w:r>
      <w:r w:rsidRPr="00E0020A">
        <w:rPr>
          <w:rFonts w:ascii="Tahoma" w:eastAsia="Times New Roman" w:hAnsi="Tahoma" w:cs="Tahoma"/>
          <w:sz w:val="14"/>
          <w:szCs w:val="14"/>
          <w:lang w:eastAsia="tr-TR"/>
        </w:rPr>
        <w:t xml:space="preserve">      </w:t>
      </w:r>
      <w:r w:rsidRPr="00E0020A">
        <w:rPr>
          <w:rFonts w:ascii="Times New Roman" w:eastAsia="Times New Roman" w:hAnsi="Times New Roman" w:cs="Times New Roman"/>
          <w:sz w:val="20"/>
          <w:szCs w:val="20"/>
          <w:lang w:eastAsia="tr-TR"/>
        </w:rPr>
        <w:t xml:space="preserve">bu işler karşılığında elde ettiği gelir, </w:t>
      </w:r>
    </w:p>
    <w:p w:rsidR="00E0020A" w:rsidRPr="00E0020A" w:rsidRDefault="00E0020A" w:rsidP="00E0020A">
      <w:pPr>
        <w:widowControl w:val="0"/>
        <w:tabs>
          <w:tab w:val="num" w:pos="720"/>
        </w:tabs>
        <w:spacing w:after="0" w:line="240" w:lineRule="auto"/>
        <w:ind w:left="720" w:hanging="360"/>
        <w:jc w:val="both"/>
        <w:rPr>
          <w:rFonts w:ascii="Times New Roman" w:eastAsia="Times New Roman" w:hAnsi="Times New Roman" w:cs="Times New Roman"/>
          <w:sz w:val="24"/>
          <w:szCs w:val="24"/>
          <w:lang w:eastAsia="tr-TR"/>
        </w:rPr>
      </w:pPr>
      <w:r w:rsidRPr="00E0020A">
        <w:rPr>
          <w:rFonts w:ascii="Times New Roman" w:eastAsia="Times New Roman" w:hAnsi="Times New Roman" w:cs="Times New Roman"/>
          <w:sz w:val="20"/>
          <w:szCs w:val="20"/>
          <w:lang w:eastAsia="tr-TR"/>
        </w:rPr>
        <w:t>c)</w:t>
      </w:r>
      <w:r w:rsidRPr="00E0020A">
        <w:rPr>
          <w:rFonts w:ascii="Tahoma" w:eastAsia="Times New Roman" w:hAnsi="Tahoma" w:cs="Tahoma"/>
          <w:sz w:val="14"/>
          <w:szCs w:val="14"/>
          <w:lang w:eastAsia="tr-TR"/>
        </w:rPr>
        <w:t xml:space="preserve">      </w:t>
      </w:r>
      <w:r w:rsidRPr="00E0020A">
        <w:rPr>
          <w:rFonts w:ascii="Times New Roman" w:eastAsia="Times New Roman" w:hAnsi="Times New Roman" w:cs="Times New Roman"/>
          <w:sz w:val="20"/>
          <w:szCs w:val="20"/>
          <w:lang w:eastAsia="tr-TR"/>
        </w:rPr>
        <w:t xml:space="preserve">sözleşmeye istinaden yapması gereken ödemeler, </w:t>
      </w:r>
    </w:p>
    <w:p w:rsidR="00E0020A" w:rsidRPr="00E0020A" w:rsidRDefault="00E0020A" w:rsidP="00E0020A">
      <w:pPr>
        <w:widowControl w:val="0"/>
        <w:tabs>
          <w:tab w:val="num" w:pos="720"/>
        </w:tabs>
        <w:spacing w:after="0" w:line="240" w:lineRule="auto"/>
        <w:ind w:left="720" w:hanging="360"/>
        <w:jc w:val="both"/>
        <w:rPr>
          <w:rFonts w:ascii="Times New Roman" w:eastAsia="Times New Roman" w:hAnsi="Times New Roman" w:cs="Times New Roman"/>
          <w:sz w:val="24"/>
          <w:szCs w:val="24"/>
          <w:lang w:eastAsia="tr-TR"/>
        </w:rPr>
      </w:pPr>
      <w:r w:rsidRPr="00E0020A">
        <w:rPr>
          <w:rFonts w:ascii="Times New Roman" w:eastAsia="Times New Roman" w:hAnsi="Times New Roman" w:cs="Times New Roman"/>
          <w:sz w:val="20"/>
          <w:szCs w:val="20"/>
          <w:lang w:eastAsia="tr-TR"/>
        </w:rPr>
        <w:t>d)</w:t>
      </w:r>
      <w:r w:rsidRPr="00E0020A">
        <w:rPr>
          <w:rFonts w:ascii="Tahoma" w:eastAsia="Times New Roman" w:hAnsi="Tahoma" w:cs="Tahoma"/>
          <w:sz w:val="14"/>
          <w:szCs w:val="14"/>
          <w:lang w:eastAsia="tr-TR"/>
        </w:rPr>
        <w:t xml:space="preserve">     </w:t>
      </w:r>
      <w:r w:rsidRPr="00E0020A">
        <w:rPr>
          <w:rFonts w:ascii="Times New Roman" w:eastAsia="Times New Roman" w:hAnsi="Times New Roman" w:cs="Times New Roman"/>
          <w:sz w:val="20"/>
          <w:szCs w:val="20"/>
          <w:lang w:eastAsia="tr-TR"/>
        </w:rPr>
        <w:t>teminat altına alınan hâllerden birinin gerçekleşmesi hâlinde ödenecek tazminat miktarı ve süresi</w:t>
      </w:r>
    </w:p>
    <w:p w:rsidR="00E0020A" w:rsidRPr="00E0020A" w:rsidRDefault="00E0020A" w:rsidP="00E0020A">
      <w:pPr>
        <w:widowControl w:val="0"/>
        <w:spacing w:after="0" w:line="240" w:lineRule="auto"/>
        <w:ind w:left="360"/>
        <w:jc w:val="both"/>
        <w:rPr>
          <w:rFonts w:ascii="Times New Roman" w:eastAsia="Times New Roman" w:hAnsi="Times New Roman" w:cs="Times New Roman"/>
          <w:sz w:val="24"/>
          <w:szCs w:val="24"/>
          <w:lang w:eastAsia="tr-TR"/>
        </w:rPr>
      </w:pPr>
    </w:p>
    <w:p w:rsidR="00E0020A" w:rsidRPr="00E0020A" w:rsidRDefault="00E0020A" w:rsidP="00E0020A">
      <w:pPr>
        <w:widowControl w:val="0"/>
        <w:spacing w:after="0" w:line="240" w:lineRule="auto"/>
        <w:jc w:val="both"/>
        <w:rPr>
          <w:rFonts w:ascii="Times New Roman" w:eastAsia="Times New Roman" w:hAnsi="Times New Roman" w:cs="Times New Roman"/>
          <w:sz w:val="24"/>
          <w:szCs w:val="24"/>
          <w:lang w:eastAsia="tr-TR"/>
        </w:rPr>
      </w:pPr>
      <w:r w:rsidRPr="00E0020A">
        <w:rPr>
          <w:rFonts w:ascii="Times New Roman" w:eastAsia="Times New Roman" w:hAnsi="Times New Roman" w:cs="Times New Roman"/>
          <w:sz w:val="20"/>
          <w:szCs w:val="20"/>
          <w:lang w:eastAsia="tr-TR"/>
        </w:rPr>
        <w:t xml:space="preserve">gibi unsurları da içerecek şekilde, poliçede belirtilir. </w:t>
      </w:r>
    </w:p>
    <w:p w:rsidR="00E0020A" w:rsidRPr="00E0020A" w:rsidRDefault="00E0020A" w:rsidP="00E0020A">
      <w:pPr>
        <w:widowControl w:val="0"/>
        <w:spacing w:after="0" w:line="240" w:lineRule="auto"/>
        <w:jc w:val="both"/>
        <w:rPr>
          <w:rFonts w:ascii="Times New Roman" w:eastAsia="Times New Roman" w:hAnsi="Times New Roman" w:cs="Times New Roman"/>
          <w:sz w:val="24"/>
          <w:szCs w:val="24"/>
          <w:lang w:eastAsia="tr-TR"/>
        </w:rPr>
      </w:pPr>
    </w:p>
    <w:p w:rsidR="00E0020A" w:rsidRPr="00E0020A" w:rsidRDefault="00E0020A" w:rsidP="00E0020A">
      <w:pPr>
        <w:widowControl w:val="0"/>
        <w:spacing w:after="0" w:line="240" w:lineRule="auto"/>
        <w:jc w:val="both"/>
        <w:rPr>
          <w:rFonts w:ascii="Times New Roman" w:eastAsia="Times New Roman" w:hAnsi="Times New Roman" w:cs="Times New Roman"/>
          <w:sz w:val="24"/>
          <w:szCs w:val="24"/>
          <w:lang w:eastAsia="tr-TR"/>
        </w:rPr>
      </w:pPr>
      <w:r w:rsidRPr="00E0020A">
        <w:rPr>
          <w:rFonts w:ascii="Times New Roman" w:eastAsia="Times New Roman" w:hAnsi="Times New Roman" w:cs="Times New Roman"/>
          <w:sz w:val="20"/>
          <w:szCs w:val="20"/>
          <w:lang w:eastAsia="tr-TR"/>
        </w:rPr>
        <w:t>Bekleme süresi için tazminat ödenip ödenmeyeceği poliçede belirtilir.</w:t>
      </w:r>
    </w:p>
    <w:p w:rsidR="00E0020A" w:rsidRPr="00E0020A" w:rsidRDefault="00E0020A" w:rsidP="00E0020A">
      <w:pPr>
        <w:widowControl w:val="0"/>
        <w:spacing w:after="0" w:line="240" w:lineRule="auto"/>
        <w:jc w:val="both"/>
        <w:rPr>
          <w:rFonts w:ascii="Times New Roman" w:eastAsia="Times New Roman" w:hAnsi="Times New Roman" w:cs="Times New Roman"/>
          <w:sz w:val="24"/>
          <w:szCs w:val="24"/>
          <w:lang w:eastAsia="tr-TR"/>
        </w:rPr>
      </w:pPr>
    </w:p>
    <w:p w:rsidR="00E0020A" w:rsidRPr="00E0020A" w:rsidRDefault="00E0020A" w:rsidP="00E0020A">
      <w:pPr>
        <w:widowControl w:val="0"/>
        <w:spacing w:after="0" w:line="240" w:lineRule="auto"/>
        <w:rPr>
          <w:rFonts w:ascii="Times New Roman" w:eastAsia="Times New Roman" w:hAnsi="Times New Roman" w:cs="Times New Roman"/>
          <w:b/>
          <w:bCs/>
          <w:sz w:val="20"/>
          <w:szCs w:val="20"/>
          <w:lang w:eastAsia="tr-TR"/>
        </w:rPr>
      </w:pPr>
      <w:r w:rsidRPr="00E0020A">
        <w:rPr>
          <w:rFonts w:ascii="Times New Roman" w:eastAsia="Times New Roman" w:hAnsi="Times New Roman" w:cs="Times New Roman"/>
          <w:b/>
          <w:bCs/>
          <w:sz w:val="20"/>
          <w:szCs w:val="20"/>
          <w:lang w:eastAsia="tr-TR"/>
        </w:rPr>
        <w:t>3.1 İşsizlik Teminatı</w:t>
      </w:r>
    </w:p>
    <w:p w:rsidR="00E0020A" w:rsidRPr="00E0020A" w:rsidRDefault="00E0020A" w:rsidP="00E0020A">
      <w:pPr>
        <w:widowControl w:val="0"/>
        <w:spacing w:after="0" w:line="240" w:lineRule="auto"/>
        <w:rPr>
          <w:rFonts w:ascii="Times New Roman" w:eastAsia="Times New Roman" w:hAnsi="Times New Roman" w:cs="Times New Roman"/>
          <w:b/>
          <w:bCs/>
          <w:sz w:val="24"/>
          <w:szCs w:val="24"/>
          <w:lang w:eastAsia="tr-TR"/>
        </w:rPr>
      </w:pPr>
    </w:p>
    <w:p w:rsidR="00E0020A" w:rsidRPr="00E0020A" w:rsidRDefault="00E0020A" w:rsidP="00E0020A">
      <w:pPr>
        <w:widowControl w:val="0"/>
        <w:spacing w:after="0" w:line="240" w:lineRule="auto"/>
        <w:jc w:val="both"/>
        <w:rPr>
          <w:rFonts w:ascii="Times New Roman" w:eastAsia="Times New Roman" w:hAnsi="Times New Roman" w:cs="Times New Roman"/>
          <w:bCs/>
          <w:sz w:val="20"/>
          <w:szCs w:val="20"/>
          <w:lang w:eastAsia="tr-TR"/>
        </w:rPr>
      </w:pPr>
      <w:r w:rsidRPr="00E0020A">
        <w:rPr>
          <w:rFonts w:ascii="Times New Roman" w:eastAsia="Times New Roman" w:hAnsi="Times New Roman" w:cs="Times New Roman"/>
          <w:bCs/>
          <w:sz w:val="20"/>
          <w:szCs w:val="20"/>
          <w:lang w:eastAsia="tr-TR"/>
        </w:rPr>
        <w:t xml:space="preserve">Sigortalının işsiz kalması durumunda, </w:t>
      </w:r>
      <w:r w:rsidRPr="00E0020A">
        <w:rPr>
          <w:rFonts w:ascii="Times New Roman" w:eastAsia="Times New Roman" w:hAnsi="Times New Roman" w:cs="Times New Roman"/>
          <w:sz w:val="20"/>
          <w:szCs w:val="20"/>
          <w:lang w:eastAsia="tr-TR"/>
        </w:rPr>
        <w:t>sözleşmeye istinaden yapması gereken ödemeleri, işsizlik teminatı kapsamında karşılanır.</w:t>
      </w:r>
    </w:p>
    <w:p w:rsidR="00E0020A" w:rsidRPr="00E0020A" w:rsidRDefault="00E0020A" w:rsidP="00E0020A">
      <w:pPr>
        <w:widowControl w:val="0"/>
        <w:spacing w:after="0" w:line="240" w:lineRule="auto"/>
        <w:rPr>
          <w:rFonts w:ascii="Times New Roman" w:eastAsia="Times New Roman" w:hAnsi="Times New Roman" w:cs="Times New Roman"/>
          <w:b/>
          <w:bCs/>
          <w:sz w:val="24"/>
          <w:szCs w:val="24"/>
          <w:lang w:eastAsia="tr-TR"/>
        </w:rPr>
      </w:pPr>
    </w:p>
    <w:p w:rsidR="00E0020A" w:rsidRPr="00E0020A" w:rsidRDefault="00E0020A" w:rsidP="00E0020A">
      <w:pPr>
        <w:widowControl w:val="0"/>
        <w:spacing w:after="0" w:line="240" w:lineRule="auto"/>
        <w:rPr>
          <w:rFonts w:ascii="Times New Roman" w:eastAsia="Times New Roman" w:hAnsi="Times New Roman" w:cs="Times New Roman"/>
          <w:b/>
          <w:bCs/>
          <w:sz w:val="20"/>
          <w:szCs w:val="20"/>
          <w:lang w:eastAsia="tr-TR"/>
        </w:rPr>
      </w:pPr>
      <w:r w:rsidRPr="00E0020A">
        <w:rPr>
          <w:rFonts w:ascii="Times New Roman" w:eastAsia="Times New Roman" w:hAnsi="Times New Roman" w:cs="Times New Roman"/>
          <w:b/>
          <w:bCs/>
          <w:sz w:val="20"/>
          <w:szCs w:val="20"/>
          <w:lang w:eastAsia="tr-TR"/>
        </w:rPr>
        <w:t>3.1.1 Teminatın Kapsamı</w:t>
      </w:r>
    </w:p>
    <w:p w:rsidR="00E0020A" w:rsidRPr="00E0020A" w:rsidRDefault="00E0020A" w:rsidP="00E0020A">
      <w:pPr>
        <w:widowControl w:val="0"/>
        <w:spacing w:after="0" w:line="240" w:lineRule="auto"/>
        <w:rPr>
          <w:rFonts w:ascii="Times New Roman" w:eastAsia="Times New Roman" w:hAnsi="Times New Roman" w:cs="Times New Roman"/>
          <w:b/>
          <w:bCs/>
          <w:sz w:val="24"/>
          <w:szCs w:val="24"/>
          <w:lang w:eastAsia="tr-TR"/>
        </w:rPr>
      </w:pPr>
    </w:p>
    <w:p w:rsidR="00E0020A" w:rsidRPr="00E0020A" w:rsidRDefault="00E0020A" w:rsidP="00E0020A">
      <w:pPr>
        <w:widowControl w:val="0"/>
        <w:spacing w:after="0" w:line="240" w:lineRule="auto"/>
        <w:jc w:val="both"/>
        <w:rPr>
          <w:rFonts w:ascii="Times New Roman" w:eastAsia="Times New Roman" w:hAnsi="Times New Roman" w:cs="Times New Roman"/>
          <w:sz w:val="24"/>
          <w:szCs w:val="24"/>
          <w:lang w:eastAsia="tr-TR"/>
        </w:rPr>
      </w:pPr>
      <w:r w:rsidRPr="00E0020A">
        <w:rPr>
          <w:rFonts w:ascii="Times New Roman" w:eastAsia="Times New Roman" w:hAnsi="Times New Roman" w:cs="Times New Roman"/>
          <w:sz w:val="20"/>
          <w:szCs w:val="20"/>
          <w:lang w:eastAsia="tr-TR"/>
        </w:rPr>
        <w:t>Sigortalının işsiz kalması hâlinde, azami tazminat süresi ve azami tazminat tutarı ile sınırlı olmak kaydıyla, sigortalı yeni bir işe başlayana kadar işsizliğin devam ettiği her bir tam ay için aylık tazminat tutarı kadar ödeme yapılır. Bir aydan eksik süreler için, her bir gün başına aylık tazminat tutarının 1/30’una eşit bir tutar hesap edilir ve ödenir.</w:t>
      </w:r>
    </w:p>
    <w:p w:rsidR="00E0020A" w:rsidRPr="00E0020A" w:rsidRDefault="00E0020A" w:rsidP="00E0020A">
      <w:pPr>
        <w:widowControl w:val="0"/>
        <w:spacing w:after="0" w:line="240" w:lineRule="auto"/>
        <w:rPr>
          <w:rFonts w:ascii="Times New Roman" w:eastAsia="Times New Roman" w:hAnsi="Times New Roman" w:cs="Times New Roman"/>
          <w:sz w:val="24"/>
          <w:szCs w:val="24"/>
          <w:lang w:eastAsia="tr-TR"/>
        </w:rPr>
      </w:pPr>
    </w:p>
    <w:p w:rsidR="00E0020A" w:rsidRPr="00E0020A" w:rsidRDefault="00E0020A" w:rsidP="00E0020A">
      <w:pPr>
        <w:widowControl w:val="0"/>
        <w:spacing w:after="0" w:line="240" w:lineRule="auto"/>
        <w:jc w:val="both"/>
        <w:rPr>
          <w:rFonts w:ascii="Times New Roman" w:eastAsia="Times New Roman" w:hAnsi="Times New Roman" w:cs="Times New Roman"/>
          <w:sz w:val="24"/>
          <w:szCs w:val="24"/>
          <w:lang w:eastAsia="tr-TR"/>
        </w:rPr>
      </w:pPr>
      <w:r w:rsidRPr="00E0020A">
        <w:rPr>
          <w:rFonts w:ascii="Times New Roman" w:eastAsia="Times New Roman" w:hAnsi="Times New Roman" w:cs="Times New Roman"/>
          <w:sz w:val="20"/>
          <w:szCs w:val="20"/>
          <w:lang w:eastAsia="tr-TR"/>
        </w:rPr>
        <w:t>Sigortalı, poliçede daha kısa bir süre belirtilmediği takdirde, teminat kapsamında ödenmiş olan son aylık tazminattan sonraki altı ay süresince sigortacıdan başka bir işsizlik tazminatı talebinde bulunamaz. İki veya daha fazla işsizlik süresi arasında altı ay veya yukarıda belirtildiği üzere poliçede belirlenen daha kısa bir süre bulunması durumunda, takip eden işsizlik süresi için bekleme süresi uygulanmaz.</w:t>
      </w:r>
    </w:p>
    <w:p w:rsidR="00E0020A" w:rsidRPr="00E0020A" w:rsidRDefault="00E0020A" w:rsidP="00E0020A">
      <w:pPr>
        <w:widowControl w:val="0"/>
        <w:spacing w:after="0" w:line="240" w:lineRule="auto"/>
        <w:jc w:val="both"/>
        <w:rPr>
          <w:rFonts w:ascii="Times New Roman" w:eastAsia="Times New Roman" w:hAnsi="Times New Roman" w:cs="Times New Roman"/>
          <w:sz w:val="24"/>
          <w:szCs w:val="24"/>
          <w:lang w:eastAsia="tr-TR"/>
        </w:rPr>
      </w:pPr>
    </w:p>
    <w:p w:rsidR="00E0020A" w:rsidRPr="00E0020A" w:rsidRDefault="00E0020A" w:rsidP="00E0020A">
      <w:pPr>
        <w:widowControl w:val="0"/>
        <w:spacing w:after="0" w:line="240" w:lineRule="auto"/>
        <w:jc w:val="both"/>
        <w:outlineLvl w:val="2"/>
        <w:rPr>
          <w:rFonts w:ascii="Times New Roman" w:eastAsia="Times New Roman" w:hAnsi="Times New Roman" w:cs="Times New Roman"/>
          <w:b/>
          <w:bCs/>
          <w:sz w:val="20"/>
          <w:szCs w:val="20"/>
          <w:lang w:eastAsia="tr-TR"/>
        </w:rPr>
      </w:pPr>
      <w:r w:rsidRPr="00E0020A">
        <w:rPr>
          <w:rFonts w:ascii="Times New Roman" w:eastAsia="Times New Roman" w:hAnsi="Times New Roman" w:cs="Times New Roman"/>
          <w:b/>
          <w:bCs/>
          <w:sz w:val="20"/>
          <w:szCs w:val="20"/>
          <w:lang w:eastAsia="tr-TR"/>
        </w:rPr>
        <w:t>3.1.2 Teminat Dışında Kalan Hâller</w:t>
      </w:r>
    </w:p>
    <w:p w:rsidR="00E0020A" w:rsidRPr="00E0020A" w:rsidRDefault="00E0020A" w:rsidP="00E0020A">
      <w:pPr>
        <w:widowControl w:val="0"/>
        <w:spacing w:after="0" w:line="240" w:lineRule="auto"/>
        <w:jc w:val="both"/>
        <w:rPr>
          <w:rFonts w:ascii="Times New Roman" w:eastAsia="Times New Roman" w:hAnsi="Times New Roman" w:cs="Times New Roman"/>
          <w:sz w:val="24"/>
          <w:szCs w:val="24"/>
          <w:lang w:eastAsia="tr-TR"/>
        </w:rPr>
      </w:pPr>
    </w:p>
    <w:p w:rsidR="00E0020A" w:rsidRPr="00E0020A" w:rsidRDefault="00E0020A" w:rsidP="00E0020A">
      <w:pPr>
        <w:widowControl w:val="0"/>
        <w:spacing w:after="0" w:line="240" w:lineRule="auto"/>
        <w:jc w:val="both"/>
        <w:rPr>
          <w:rFonts w:ascii="Times New Roman" w:eastAsia="Times New Roman" w:hAnsi="Times New Roman" w:cs="Times New Roman"/>
          <w:sz w:val="24"/>
          <w:szCs w:val="24"/>
          <w:lang w:eastAsia="tr-TR"/>
        </w:rPr>
      </w:pPr>
      <w:r w:rsidRPr="00E0020A">
        <w:rPr>
          <w:rFonts w:ascii="Times New Roman" w:eastAsia="Times New Roman" w:hAnsi="Times New Roman" w:cs="Times New Roman"/>
          <w:sz w:val="20"/>
          <w:szCs w:val="20"/>
          <w:lang w:eastAsia="tr-TR"/>
        </w:rPr>
        <w:t>A.5 maddesinde belirtilen durumlara ilaveten, aşağıdaki hâllerden herhangi birisi nedeniyle doğan işsizlik süresi için tazminat ödenmez.</w:t>
      </w:r>
    </w:p>
    <w:p w:rsidR="00E0020A" w:rsidRPr="00E0020A" w:rsidRDefault="00E0020A" w:rsidP="00E0020A">
      <w:pPr>
        <w:widowControl w:val="0"/>
        <w:spacing w:after="0" w:line="240" w:lineRule="auto"/>
        <w:ind w:left="72"/>
        <w:jc w:val="both"/>
        <w:rPr>
          <w:rFonts w:ascii="Times New Roman" w:eastAsia="Times New Roman" w:hAnsi="Times New Roman" w:cs="Times New Roman"/>
          <w:sz w:val="24"/>
          <w:szCs w:val="24"/>
          <w:lang w:eastAsia="tr-TR"/>
        </w:rPr>
      </w:pPr>
    </w:p>
    <w:p w:rsidR="00E0020A" w:rsidRPr="00E0020A" w:rsidRDefault="00E0020A" w:rsidP="00E0020A">
      <w:pPr>
        <w:widowControl w:val="0"/>
        <w:tabs>
          <w:tab w:val="num" w:pos="792"/>
        </w:tabs>
        <w:spacing w:after="0" w:line="240" w:lineRule="auto"/>
        <w:ind w:left="792" w:hanging="360"/>
        <w:jc w:val="both"/>
        <w:rPr>
          <w:rFonts w:ascii="Times New Roman" w:eastAsia="Times New Roman" w:hAnsi="Times New Roman" w:cs="Times New Roman"/>
          <w:sz w:val="24"/>
          <w:szCs w:val="24"/>
          <w:lang w:eastAsia="tr-TR"/>
        </w:rPr>
      </w:pPr>
      <w:r w:rsidRPr="00E0020A">
        <w:rPr>
          <w:rFonts w:ascii="Times New Roman" w:eastAsia="Times New Roman" w:hAnsi="Times New Roman" w:cs="Times New Roman"/>
          <w:sz w:val="20"/>
          <w:szCs w:val="20"/>
          <w:lang w:eastAsia="tr-TR"/>
        </w:rPr>
        <w:t>a)</w:t>
      </w:r>
      <w:r w:rsidRPr="00E0020A">
        <w:rPr>
          <w:rFonts w:ascii="Tahoma" w:eastAsia="Times New Roman" w:hAnsi="Tahoma" w:cs="Tahoma"/>
          <w:sz w:val="14"/>
          <w:szCs w:val="14"/>
          <w:lang w:eastAsia="tr-TR"/>
        </w:rPr>
        <w:t xml:space="preserve">      </w:t>
      </w:r>
      <w:r w:rsidRPr="00E0020A">
        <w:rPr>
          <w:rFonts w:ascii="Times New Roman" w:eastAsia="Times New Roman" w:hAnsi="Times New Roman" w:cs="Times New Roman"/>
          <w:sz w:val="20"/>
          <w:szCs w:val="20"/>
          <w:lang w:eastAsia="tr-TR"/>
        </w:rPr>
        <w:t>Sigorta sözleşmesi yapılırken sigortalı tarafından bilinen veya bilinmesi gereken nedenlere bağlı işsizlik süresi.</w:t>
      </w:r>
    </w:p>
    <w:p w:rsidR="00E0020A" w:rsidRPr="00E0020A" w:rsidRDefault="00E0020A" w:rsidP="00E0020A">
      <w:pPr>
        <w:widowControl w:val="0"/>
        <w:spacing w:after="0" w:line="240" w:lineRule="auto"/>
        <w:ind w:left="432"/>
        <w:jc w:val="both"/>
        <w:rPr>
          <w:rFonts w:ascii="Times New Roman" w:eastAsia="Times New Roman" w:hAnsi="Times New Roman" w:cs="Times New Roman"/>
          <w:sz w:val="24"/>
          <w:szCs w:val="24"/>
          <w:lang w:eastAsia="tr-TR"/>
        </w:rPr>
      </w:pPr>
    </w:p>
    <w:p w:rsidR="00E0020A" w:rsidRPr="00E0020A" w:rsidRDefault="00E0020A" w:rsidP="00E0020A">
      <w:pPr>
        <w:widowControl w:val="0"/>
        <w:tabs>
          <w:tab w:val="num" w:pos="792"/>
        </w:tabs>
        <w:spacing w:after="0" w:line="240" w:lineRule="auto"/>
        <w:ind w:left="792" w:hanging="360"/>
        <w:jc w:val="both"/>
        <w:rPr>
          <w:rFonts w:ascii="Times New Roman" w:eastAsia="Times New Roman" w:hAnsi="Times New Roman" w:cs="Times New Roman"/>
          <w:sz w:val="24"/>
          <w:szCs w:val="24"/>
          <w:lang w:eastAsia="tr-TR"/>
        </w:rPr>
      </w:pPr>
      <w:r w:rsidRPr="00E0020A">
        <w:rPr>
          <w:rFonts w:ascii="Times New Roman" w:eastAsia="Times New Roman" w:hAnsi="Times New Roman" w:cs="Times New Roman"/>
          <w:sz w:val="20"/>
          <w:szCs w:val="20"/>
          <w:lang w:eastAsia="tr-TR"/>
        </w:rPr>
        <w:t>b)</w:t>
      </w:r>
      <w:r w:rsidRPr="00E0020A">
        <w:rPr>
          <w:rFonts w:ascii="Tahoma" w:eastAsia="Times New Roman" w:hAnsi="Tahoma" w:cs="Tahoma"/>
          <w:sz w:val="14"/>
          <w:szCs w:val="14"/>
          <w:lang w:eastAsia="tr-TR"/>
        </w:rPr>
        <w:t xml:space="preserve">      </w:t>
      </w:r>
      <w:r w:rsidRPr="00E0020A">
        <w:rPr>
          <w:rFonts w:ascii="Times New Roman" w:eastAsia="Times New Roman" w:hAnsi="Times New Roman" w:cs="Times New Roman"/>
          <w:sz w:val="20"/>
          <w:szCs w:val="20"/>
          <w:lang w:eastAsia="tr-TR"/>
        </w:rPr>
        <w:t xml:space="preserve">Muafiyet süresi içinde gerçekleşen işsizlik. </w:t>
      </w:r>
    </w:p>
    <w:p w:rsidR="00E0020A" w:rsidRPr="00E0020A" w:rsidRDefault="00E0020A" w:rsidP="00E0020A">
      <w:pPr>
        <w:widowControl w:val="0"/>
        <w:spacing w:after="0" w:line="240" w:lineRule="auto"/>
        <w:jc w:val="both"/>
        <w:rPr>
          <w:rFonts w:ascii="Times New Roman" w:eastAsia="Times New Roman" w:hAnsi="Times New Roman" w:cs="Times New Roman"/>
          <w:b/>
          <w:sz w:val="24"/>
          <w:szCs w:val="24"/>
          <w:lang w:eastAsia="tr-TR"/>
        </w:rPr>
      </w:pPr>
    </w:p>
    <w:p w:rsidR="00E0020A" w:rsidRPr="00E0020A" w:rsidRDefault="00E0020A" w:rsidP="00E0020A">
      <w:pPr>
        <w:widowControl w:val="0"/>
        <w:tabs>
          <w:tab w:val="num" w:pos="792"/>
        </w:tabs>
        <w:spacing w:after="0" w:line="240" w:lineRule="auto"/>
        <w:ind w:left="792" w:hanging="360"/>
        <w:jc w:val="both"/>
        <w:rPr>
          <w:rFonts w:ascii="Times New Roman" w:eastAsia="Times New Roman" w:hAnsi="Times New Roman" w:cs="Times New Roman"/>
          <w:sz w:val="24"/>
          <w:szCs w:val="24"/>
          <w:lang w:eastAsia="tr-TR"/>
        </w:rPr>
      </w:pPr>
      <w:r w:rsidRPr="00E0020A">
        <w:rPr>
          <w:rFonts w:ascii="Times New Roman" w:eastAsia="Times New Roman" w:hAnsi="Times New Roman" w:cs="Times New Roman"/>
          <w:sz w:val="20"/>
          <w:szCs w:val="20"/>
          <w:lang w:eastAsia="tr-TR"/>
        </w:rPr>
        <w:t>c)</w:t>
      </w:r>
      <w:r w:rsidRPr="00E0020A">
        <w:rPr>
          <w:rFonts w:ascii="Tahoma" w:eastAsia="Times New Roman" w:hAnsi="Tahoma" w:cs="Tahoma"/>
          <w:sz w:val="14"/>
          <w:szCs w:val="14"/>
          <w:lang w:eastAsia="tr-TR"/>
        </w:rPr>
        <w:t xml:space="preserve">      </w:t>
      </w:r>
      <w:r w:rsidRPr="00E0020A">
        <w:rPr>
          <w:rFonts w:ascii="Times New Roman" w:eastAsia="Times New Roman" w:hAnsi="Times New Roman" w:cs="Times New Roman"/>
          <w:sz w:val="20"/>
          <w:szCs w:val="20"/>
          <w:lang w:eastAsia="tr-TR"/>
        </w:rPr>
        <w:t>Sigortalının iş sözleşmesinin işveren tarafından ilgili mevzuata göre haklı nedenlerle feshedilmesi.</w:t>
      </w:r>
    </w:p>
    <w:p w:rsidR="00E0020A" w:rsidRPr="00E0020A" w:rsidRDefault="00E0020A" w:rsidP="00E0020A">
      <w:pPr>
        <w:widowControl w:val="0"/>
        <w:spacing w:after="0" w:line="240" w:lineRule="auto"/>
        <w:ind w:left="72"/>
        <w:jc w:val="both"/>
        <w:rPr>
          <w:rFonts w:ascii="Times New Roman" w:eastAsia="Times New Roman" w:hAnsi="Times New Roman" w:cs="Times New Roman"/>
          <w:sz w:val="24"/>
          <w:szCs w:val="24"/>
          <w:lang w:eastAsia="tr-TR"/>
        </w:rPr>
      </w:pPr>
    </w:p>
    <w:p w:rsidR="00E0020A" w:rsidRPr="00E0020A" w:rsidRDefault="00E0020A" w:rsidP="00E0020A">
      <w:pPr>
        <w:widowControl w:val="0"/>
        <w:tabs>
          <w:tab w:val="num" w:pos="792"/>
        </w:tabs>
        <w:spacing w:after="0" w:line="240" w:lineRule="auto"/>
        <w:ind w:left="792" w:hanging="360"/>
        <w:jc w:val="both"/>
        <w:rPr>
          <w:rFonts w:ascii="Times New Roman" w:eastAsia="Times New Roman" w:hAnsi="Times New Roman" w:cs="Times New Roman"/>
          <w:sz w:val="24"/>
          <w:szCs w:val="24"/>
          <w:lang w:eastAsia="tr-TR"/>
        </w:rPr>
      </w:pPr>
      <w:r w:rsidRPr="00E0020A">
        <w:rPr>
          <w:rFonts w:ascii="Times New Roman" w:eastAsia="Times New Roman" w:hAnsi="Times New Roman" w:cs="Times New Roman"/>
          <w:sz w:val="20"/>
          <w:szCs w:val="20"/>
          <w:lang w:eastAsia="tr-TR"/>
        </w:rPr>
        <w:t>d)</w:t>
      </w:r>
      <w:r w:rsidRPr="00E0020A">
        <w:rPr>
          <w:rFonts w:ascii="Tahoma" w:eastAsia="Times New Roman" w:hAnsi="Tahoma" w:cs="Tahoma"/>
          <w:sz w:val="14"/>
          <w:szCs w:val="14"/>
          <w:lang w:eastAsia="tr-TR"/>
        </w:rPr>
        <w:t xml:space="preserve">     </w:t>
      </w:r>
      <w:r w:rsidRPr="00E0020A">
        <w:rPr>
          <w:rFonts w:ascii="Times New Roman" w:eastAsia="Times New Roman" w:hAnsi="Times New Roman" w:cs="Times New Roman"/>
          <w:sz w:val="20"/>
          <w:szCs w:val="20"/>
          <w:lang w:eastAsia="tr-TR"/>
        </w:rPr>
        <w:t xml:space="preserve">Sigortalının işverenle anlaşarak işten ayrılması.  </w:t>
      </w:r>
    </w:p>
    <w:p w:rsidR="00E0020A" w:rsidRPr="00E0020A" w:rsidRDefault="00E0020A" w:rsidP="00E0020A">
      <w:pPr>
        <w:widowControl w:val="0"/>
        <w:spacing w:after="0" w:line="240" w:lineRule="auto"/>
        <w:ind w:left="72"/>
        <w:jc w:val="both"/>
        <w:rPr>
          <w:rFonts w:ascii="Times New Roman" w:eastAsia="Times New Roman" w:hAnsi="Times New Roman" w:cs="Times New Roman"/>
          <w:sz w:val="24"/>
          <w:szCs w:val="24"/>
          <w:lang w:eastAsia="tr-TR"/>
        </w:rPr>
      </w:pPr>
    </w:p>
    <w:p w:rsidR="00E0020A" w:rsidRPr="00E0020A" w:rsidRDefault="00E0020A" w:rsidP="00E0020A">
      <w:pPr>
        <w:widowControl w:val="0"/>
        <w:tabs>
          <w:tab w:val="num" w:pos="792"/>
        </w:tabs>
        <w:spacing w:after="0" w:line="240" w:lineRule="auto"/>
        <w:ind w:left="792" w:hanging="360"/>
        <w:jc w:val="both"/>
        <w:rPr>
          <w:rFonts w:ascii="Times New Roman" w:eastAsia="Times New Roman" w:hAnsi="Times New Roman" w:cs="Times New Roman"/>
          <w:sz w:val="24"/>
          <w:szCs w:val="24"/>
          <w:lang w:eastAsia="tr-TR"/>
        </w:rPr>
      </w:pPr>
      <w:r w:rsidRPr="00E0020A">
        <w:rPr>
          <w:rFonts w:ascii="Times New Roman" w:eastAsia="Times New Roman" w:hAnsi="Times New Roman" w:cs="Times New Roman"/>
          <w:sz w:val="20"/>
          <w:szCs w:val="20"/>
          <w:lang w:eastAsia="tr-TR"/>
        </w:rPr>
        <w:t>e)</w:t>
      </w:r>
      <w:r w:rsidRPr="00E0020A">
        <w:rPr>
          <w:rFonts w:ascii="Tahoma" w:eastAsia="Times New Roman" w:hAnsi="Tahoma" w:cs="Tahoma"/>
          <w:sz w:val="14"/>
          <w:szCs w:val="14"/>
          <w:lang w:eastAsia="tr-TR"/>
        </w:rPr>
        <w:t xml:space="preserve">      </w:t>
      </w:r>
      <w:r w:rsidRPr="00E0020A">
        <w:rPr>
          <w:rFonts w:ascii="Times New Roman" w:eastAsia="Times New Roman" w:hAnsi="Times New Roman" w:cs="Times New Roman"/>
          <w:sz w:val="20"/>
          <w:szCs w:val="20"/>
          <w:lang w:eastAsia="tr-TR"/>
        </w:rPr>
        <w:t>Sigortalının ilgili mevzuata göre haklı sayılan bir neden olmaksızın istifa ederek işten ayrılması.</w:t>
      </w:r>
    </w:p>
    <w:p w:rsidR="00E0020A" w:rsidRPr="00E0020A" w:rsidRDefault="00E0020A" w:rsidP="00E0020A">
      <w:pPr>
        <w:widowControl w:val="0"/>
        <w:spacing w:after="0" w:line="240" w:lineRule="auto"/>
        <w:ind w:left="72"/>
        <w:jc w:val="both"/>
        <w:rPr>
          <w:rFonts w:ascii="Times New Roman" w:eastAsia="Times New Roman" w:hAnsi="Times New Roman" w:cs="Times New Roman"/>
          <w:sz w:val="24"/>
          <w:szCs w:val="24"/>
          <w:lang w:eastAsia="tr-TR"/>
        </w:rPr>
      </w:pPr>
    </w:p>
    <w:p w:rsidR="00E0020A" w:rsidRPr="00E0020A" w:rsidRDefault="00E0020A" w:rsidP="00E0020A">
      <w:pPr>
        <w:widowControl w:val="0"/>
        <w:tabs>
          <w:tab w:val="num" w:pos="792"/>
        </w:tabs>
        <w:spacing w:after="0" w:line="240" w:lineRule="auto"/>
        <w:ind w:left="792" w:hanging="360"/>
        <w:jc w:val="both"/>
        <w:rPr>
          <w:rFonts w:ascii="Times New Roman" w:eastAsia="Times New Roman" w:hAnsi="Times New Roman" w:cs="Times New Roman"/>
          <w:sz w:val="24"/>
          <w:szCs w:val="24"/>
          <w:lang w:eastAsia="tr-TR"/>
        </w:rPr>
      </w:pPr>
      <w:r w:rsidRPr="00E0020A">
        <w:rPr>
          <w:rFonts w:ascii="Times New Roman" w:eastAsia="Times New Roman" w:hAnsi="Times New Roman" w:cs="Times New Roman"/>
          <w:sz w:val="20"/>
          <w:szCs w:val="20"/>
          <w:lang w:eastAsia="tr-TR"/>
        </w:rPr>
        <w:t>f)</w:t>
      </w:r>
      <w:r w:rsidRPr="00E0020A">
        <w:rPr>
          <w:rFonts w:ascii="Tahoma" w:eastAsia="Times New Roman" w:hAnsi="Tahoma" w:cs="Tahoma"/>
          <w:sz w:val="14"/>
          <w:szCs w:val="14"/>
          <w:lang w:eastAsia="tr-TR"/>
        </w:rPr>
        <w:t xml:space="preserve">       </w:t>
      </w:r>
      <w:r w:rsidRPr="00E0020A">
        <w:rPr>
          <w:rFonts w:ascii="Times New Roman" w:eastAsia="Times New Roman" w:hAnsi="Times New Roman" w:cs="Times New Roman"/>
          <w:sz w:val="20"/>
          <w:szCs w:val="20"/>
          <w:lang w:eastAsia="tr-TR"/>
        </w:rPr>
        <w:t>İşin gereği olarak çalışmaya dönemsel veya mevsimsel ara verilen hâller dolayısıyla geçirilen işsizlik süresi.</w:t>
      </w:r>
    </w:p>
    <w:p w:rsidR="00E0020A" w:rsidRPr="00E0020A" w:rsidRDefault="00E0020A" w:rsidP="00E0020A">
      <w:pPr>
        <w:widowControl w:val="0"/>
        <w:spacing w:after="0" w:line="240" w:lineRule="auto"/>
        <w:jc w:val="both"/>
        <w:rPr>
          <w:rFonts w:ascii="Times New Roman" w:eastAsia="Times New Roman" w:hAnsi="Times New Roman" w:cs="Times New Roman"/>
          <w:sz w:val="24"/>
          <w:szCs w:val="24"/>
          <w:lang w:eastAsia="tr-TR"/>
        </w:rPr>
      </w:pPr>
    </w:p>
    <w:p w:rsidR="00E0020A" w:rsidRPr="00E0020A" w:rsidRDefault="00E0020A" w:rsidP="00E0020A">
      <w:pPr>
        <w:widowControl w:val="0"/>
        <w:tabs>
          <w:tab w:val="num" w:pos="792"/>
        </w:tabs>
        <w:spacing w:after="0" w:line="240" w:lineRule="auto"/>
        <w:ind w:left="792" w:hanging="360"/>
        <w:jc w:val="both"/>
        <w:rPr>
          <w:rFonts w:ascii="Times New Roman" w:eastAsia="Times New Roman" w:hAnsi="Times New Roman" w:cs="Times New Roman"/>
          <w:sz w:val="24"/>
          <w:szCs w:val="24"/>
          <w:lang w:eastAsia="tr-TR"/>
        </w:rPr>
      </w:pPr>
      <w:r w:rsidRPr="00E0020A">
        <w:rPr>
          <w:rFonts w:ascii="Times New Roman" w:eastAsia="Times New Roman" w:hAnsi="Times New Roman" w:cs="Times New Roman"/>
          <w:sz w:val="20"/>
          <w:szCs w:val="20"/>
          <w:lang w:eastAsia="tr-TR"/>
        </w:rPr>
        <w:t>g)</w:t>
      </w:r>
      <w:r w:rsidRPr="00E0020A">
        <w:rPr>
          <w:rFonts w:ascii="Tahoma" w:eastAsia="Times New Roman" w:hAnsi="Tahoma" w:cs="Tahoma"/>
          <w:sz w:val="14"/>
          <w:szCs w:val="14"/>
          <w:lang w:eastAsia="tr-TR"/>
        </w:rPr>
        <w:t xml:space="preserve">      </w:t>
      </w:r>
      <w:r w:rsidRPr="00E0020A">
        <w:rPr>
          <w:rFonts w:ascii="Times New Roman" w:eastAsia="Times New Roman" w:hAnsi="Times New Roman" w:cs="Times New Roman"/>
          <w:sz w:val="20"/>
          <w:szCs w:val="20"/>
          <w:lang w:eastAsia="tr-TR"/>
        </w:rPr>
        <w:t>Grev veya lokavt dolayısıyla geçirilen işsizlik süresi.</w:t>
      </w:r>
    </w:p>
    <w:p w:rsidR="00E0020A" w:rsidRPr="00E0020A" w:rsidRDefault="00E0020A" w:rsidP="00E0020A">
      <w:pPr>
        <w:widowControl w:val="0"/>
        <w:spacing w:after="0" w:line="240" w:lineRule="auto"/>
        <w:ind w:left="72"/>
        <w:jc w:val="both"/>
        <w:rPr>
          <w:rFonts w:ascii="Times New Roman" w:eastAsia="Times New Roman" w:hAnsi="Times New Roman" w:cs="Times New Roman"/>
          <w:sz w:val="24"/>
          <w:szCs w:val="24"/>
          <w:lang w:eastAsia="tr-TR"/>
        </w:rPr>
      </w:pPr>
    </w:p>
    <w:p w:rsidR="00E0020A" w:rsidRPr="00E0020A" w:rsidRDefault="00E0020A" w:rsidP="00E0020A">
      <w:pPr>
        <w:widowControl w:val="0"/>
        <w:tabs>
          <w:tab w:val="num" w:pos="792"/>
        </w:tabs>
        <w:spacing w:after="0" w:line="240" w:lineRule="auto"/>
        <w:ind w:left="792" w:hanging="360"/>
        <w:jc w:val="both"/>
        <w:rPr>
          <w:rFonts w:ascii="Times New Roman" w:eastAsia="Times New Roman" w:hAnsi="Times New Roman" w:cs="Times New Roman"/>
          <w:sz w:val="24"/>
          <w:szCs w:val="24"/>
          <w:lang w:eastAsia="tr-TR"/>
        </w:rPr>
      </w:pPr>
      <w:r w:rsidRPr="00E0020A">
        <w:rPr>
          <w:rFonts w:ascii="Times New Roman" w:eastAsia="Times New Roman" w:hAnsi="Times New Roman" w:cs="Times New Roman"/>
          <w:sz w:val="20"/>
          <w:szCs w:val="20"/>
          <w:lang w:eastAsia="tr-TR"/>
        </w:rPr>
        <w:t>h)</w:t>
      </w:r>
      <w:r w:rsidRPr="00E0020A">
        <w:rPr>
          <w:rFonts w:ascii="Tahoma" w:eastAsia="Times New Roman" w:hAnsi="Tahoma" w:cs="Tahoma"/>
          <w:sz w:val="14"/>
          <w:szCs w:val="14"/>
          <w:lang w:eastAsia="tr-TR"/>
        </w:rPr>
        <w:t xml:space="preserve">      </w:t>
      </w:r>
      <w:r w:rsidRPr="00E0020A">
        <w:rPr>
          <w:rFonts w:ascii="Times New Roman" w:eastAsia="Times New Roman" w:hAnsi="Times New Roman" w:cs="Times New Roman"/>
          <w:sz w:val="20"/>
          <w:szCs w:val="20"/>
          <w:lang w:eastAsia="tr-TR"/>
        </w:rPr>
        <w:t>Sigortalının kendi niteliklerine uygun bir işi makul şartlara uygun olarak aradığını belgeleyemediği işsizlik süresi.</w:t>
      </w:r>
    </w:p>
    <w:p w:rsidR="00E0020A" w:rsidRPr="00E0020A" w:rsidRDefault="00E0020A" w:rsidP="00E0020A">
      <w:pPr>
        <w:widowControl w:val="0"/>
        <w:spacing w:after="0" w:line="240" w:lineRule="auto"/>
        <w:jc w:val="both"/>
        <w:rPr>
          <w:rFonts w:ascii="Times New Roman" w:eastAsia="Times New Roman" w:hAnsi="Times New Roman" w:cs="Times New Roman"/>
          <w:sz w:val="24"/>
          <w:szCs w:val="24"/>
          <w:lang w:eastAsia="tr-TR"/>
        </w:rPr>
      </w:pPr>
    </w:p>
    <w:p w:rsidR="00E0020A" w:rsidRPr="00E0020A" w:rsidRDefault="00E0020A" w:rsidP="00E0020A">
      <w:pPr>
        <w:widowControl w:val="0"/>
        <w:spacing w:after="0" w:line="240" w:lineRule="auto"/>
        <w:rPr>
          <w:rFonts w:ascii="Times New Roman" w:eastAsia="Times New Roman" w:hAnsi="Times New Roman" w:cs="Times New Roman"/>
          <w:b/>
          <w:bCs/>
          <w:sz w:val="20"/>
          <w:szCs w:val="20"/>
          <w:lang w:eastAsia="tr-TR"/>
        </w:rPr>
      </w:pPr>
      <w:r w:rsidRPr="00E0020A">
        <w:rPr>
          <w:rFonts w:ascii="Times New Roman" w:eastAsia="Times New Roman" w:hAnsi="Times New Roman" w:cs="Times New Roman"/>
          <w:b/>
          <w:bCs/>
          <w:sz w:val="20"/>
          <w:szCs w:val="20"/>
          <w:lang w:eastAsia="tr-TR"/>
        </w:rPr>
        <w:t xml:space="preserve">3.2 Geçici </w:t>
      </w:r>
      <w:r w:rsidRPr="00E0020A">
        <w:rPr>
          <w:rFonts w:ascii="Times New Roman" w:eastAsia="Times New Roman" w:hAnsi="Times New Roman" w:cs="Times New Roman"/>
          <w:b/>
          <w:sz w:val="20"/>
          <w:szCs w:val="20"/>
          <w:lang w:eastAsia="tr-TR"/>
        </w:rPr>
        <w:t>İş Göremezlik</w:t>
      </w:r>
      <w:r w:rsidRPr="00E0020A">
        <w:rPr>
          <w:rFonts w:ascii="Times New Roman" w:eastAsia="Times New Roman" w:hAnsi="Times New Roman" w:cs="Times New Roman"/>
          <w:b/>
          <w:bCs/>
          <w:sz w:val="20"/>
          <w:szCs w:val="20"/>
          <w:lang w:eastAsia="tr-TR"/>
        </w:rPr>
        <w:t xml:space="preserve"> Teminatı</w:t>
      </w:r>
    </w:p>
    <w:p w:rsidR="00E0020A" w:rsidRPr="00E0020A" w:rsidRDefault="00E0020A" w:rsidP="00E0020A">
      <w:pPr>
        <w:widowControl w:val="0"/>
        <w:spacing w:after="0" w:line="240" w:lineRule="auto"/>
        <w:rPr>
          <w:rFonts w:ascii="Times New Roman" w:eastAsia="Times New Roman" w:hAnsi="Times New Roman" w:cs="Times New Roman"/>
          <w:b/>
          <w:bCs/>
          <w:sz w:val="24"/>
          <w:szCs w:val="24"/>
          <w:lang w:eastAsia="tr-TR"/>
        </w:rPr>
      </w:pPr>
    </w:p>
    <w:p w:rsidR="00E0020A" w:rsidRPr="00E0020A" w:rsidRDefault="00E0020A" w:rsidP="00E0020A">
      <w:pPr>
        <w:widowControl w:val="0"/>
        <w:spacing w:after="0" w:line="240" w:lineRule="auto"/>
        <w:jc w:val="both"/>
        <w:rPr>
          <w:rFonts w:ascii="Times New Roman" w:eastAsia="Times New Roman" w:hAnsi="Times New Roman" w:cs="Times New Roman"/>
          <w:bCs/>
          <w:sz w:val="20"/>
          <w:szCs w:val="20"/>
          <w:lang w:eastAsia="tr-TR"/>
        </w:rPr>
      </w:pPr>
      <w:r w:rsidRPr="00E0020A">
        <w:rPr>
          <w:rFonts w:ascii="Times New Roman" w:eastAsia="Times New Roman" w:hAnsi="Times New Roman" w:cs="Times New Roman"/>
          <w:bCs/>
          <w:sz w:val="20"/>
          <w:szCs w:val="20"/>
          <w:lang w:eastAsia="tr-TR"/>
        </w:rPr>
        <w:t xml:space="preserve">Sigortalının geçici olarak iş göremez hâle gelmesi durumunda, </w:t>
      </w:r>
      <w:r w:rsidRPr="00E0020A">
        <w:rPr>
          <w:rFonts w:ascii="Times New Roman" w:eastAsia="Times New Roman" w:hAnsi="Times New Roman" w:cs="Times New Roman"/>
          <w:sz w:val="20"/>
          <w:szCs w:val="20"/>
          <w:lang w:eastAsia="tr-TR"/>
        </w:rPr>
        <w:t>sözleşmeye istinaden yapması gereken ödemeleri, geçici iş göremezlik teminatı kapsamında karşılanır.</w:t>
      </w:r>
    </w:p>
    <w:p w:rsidR="00E0020A" w:rsidRPr="00E0020A" w:rsidRDefault="00E0020A" w:rsidP="00E0020A">
      <w:pPr>
        <w:widowControl w:val="0"/>
        <w:spacing w:after="0" w:line="240" w:lineRule="auto"/>
        <w:outlineLvl w:val="1"/>
        <w:rPr>
          <w:rFonts w:ascii="Times New Roman" w:eastAsia="Times New Roman" w:hAnsi="Times New Roman" w:cs="Times New Roman"/>
          <w:b/>
          <w:bCs/>
          <w:sz w:val="24"/>
          <w:szCs w:val="24"/>
          <w:lang w:eastAsia="tr-TR"/>
        </w:rPr>
      </w:pPr>
    </w:p>
    <w:p w:rsidR="00E0020A" w:rsidRPr="00E0020A" w:rsidRDefault="00E0020A" w:rsidP="00E0020A">
      <w:pPr>
        <w:widowControl w:val="0"/>
        <w:spacing w:after="0" w:line="240" w:lineRule="auto"/>
        <w:outlineLvl w:val="1"/>
        <w:rPr>
          <w:rFonts w:ascii="Times New Roman" w:eastAsia="Times New Roman" w:hAnsi="Times New Roman" w:cs="Times New Roman"/>
          <w:b/>
          <w:bCs/>
          <w:sz w:val="20"/>
          <w:szCs w:val="20"/>
          <w:lang w:eastAsia="tr-TR"/>
        </w:rPr>
      </w:pPr>
      <w:r w:rsidRPr="00E0020A">
        <w:rPr>
          <w:rFonts w:ascii="Times New Roman" w:eastAsia="Times New Roman" w:hAnsi="Times New Roman" w:cs="Times New Roman"/>
          <w:b/>
          <w:bCs/>
          <w:sz w:val="20"/>
          <w:szCs w:val="20"/>
          <w:lang w:eastAsia="tr-TR"/>
        </w:rPr>
        <w:t>3.2.1 Teminatın Kapsamı</w:t>
      </w:r>
    </w:p>
    <w:p w:rsidR="00E0020A" w:rsidRPr="00E0020A" w:rsidRDefault="00E0020A" w:rsidP="00E0020A">
      <w:pPr>
        <w:widowControl w:val="0"/>
        <w:spacing w:after="0" w:line="240" w:lineRule="auto"/>
        <w:rPr>
          <w:rFonts w:ascii="Times New Roman" w:eastAsia="Times New Roman" w:hAnsi="Times New Roman" w:cs="Times New Roman"/>
          <w:sz w:val="24"/>
          <w:szCs w:val="24"/>
          <w:lang w:eastAsia="tr-TR"/>
        </w:rPr>
      </w:pPr>
    </w:p>
    <w:p w:rsidR="00E0020A" w:rsidRPr="00E0020A" w:rsidRDefault="00E0020A" w:rsidP="00E0020A">
      <w:pPr>
        <w:widowControl w:val="0"/>
        <w:spacing w:after="0" w:line="240" w:lineRule="auto"/>
        <w:jc w:val="both"/>
        <w:rPr>
          <w:rFonts w:ascii="Times New Roman" w:eastAsia="Times New Roman" w:hAnsi="Times New Roman" w:cs="Times New Roman"/>
          <w:sz w:val="24"/>
          <w:szCs w:val="24"/>
          <w:lang w:eastAsia="tr-TR"/>
        </w:rPr>
      </w:pPr>
      <w:r w:rsidRPr="00E0020A">
        <w:rPr>
          <w:rFonts w:ascii="Times New Roman" w:eastAsia="Times New Roman" w:hAnsi="Times New Roman" w:cs="Times New Roman"/>
          <w:sz w:val="20"/>
          <w:szCs w:val="20"/>
          <w:lang w:eastAsia="tr-TR"/>
        </w:rPr>
        <w:t>Sigortalının çalıştığı süre içinde geçici iş göremezliğe maruz kalması hâlinde, azami tazminat süresi ve tutarı ile sınırlı olmak kaydıyla, sigortalıya geçici iş göremezliğin devam ettiği her bir tam ay için aylık tazminat tutarı kadar ödeme yapılır. Bir aydan eksik süreler için, her bir gün başına aylık tazminat tutarının 1/30’una eşit bir tutar hesap edilir ve ödenir.</w:t>
      </w:r>
    </w:p>
    <w:p w:rsidR="00E0020A" w:rsidRPr="00E0020A" w:rsidRDefault="00E0020A" w:rsidP="00E0020A">
      <w:pPr>
        <w:widowControl w:val="0"/>
        <w:spacing w:after="0" w:line="240" w:lineRule="auto"/>
        <w:jc w:val="both"/>
        <w:rPr>
          <w:rFonts w:ascii="Times New Roman" w:eastAsia="Times New Roman" w:hAnsi="Times New Roman" w:cs="Times New Roman"/>
          <w:sz w:val="24"/>
          <w:szCs w:val="24"/>
          <w:lang w:eastAsia="tr-TR"/>
        </w:rPr>
      </w:pPr>
    </w:p>
    <w:p w:rsidR="00E0020A" w:rsidRPr="00E0020A" w:rsidRDefault="00E0020A" w:rsidP="00E0020A">
      <w:pPr>
        <w:widowControl w:val="0"/>
        <w:spacing w:after="0" w:line="240" w:lineRule="auto"/>
        <w:jc w:val="both"/>
        <w:rPr>
          <w:rFonts w:ascii="Times New Roman" w:eastAsia="Times New Roman" w:hAnsi="Times New Roman" w:cs="Times New Roman"/>
          <w:sz w:val="24"/>
          <w:szCs w:val="24"/>
          <w:lang w:eastAsia="tr-TR"/>
        </w:rPr>
      </w:pPr>
      <w:r w:rsidRPr="00E0020A">
        <w:rPr>
          <w:rFonts w:ascii="Times New Roman" w:eastAsia="Times New Roman" w:hAnsi="Times New Roman" w:cs="Times New Roman"/>
          <w:sz w:val="20"/>
          <w:szCs w:val="20"/>
          <w:lang w:eastAsia="tr-TR"/>
        </w:rPr>
        <w:t>Poliçede daha kısa bir süre öngörülmediği takdirde, sigortalı, teminat kapsamı altında ödenmiş son tazminattan sonra, söz konusu ödemenin temelini teşkil eden nedenlerden kaynaklanmayan geçici iş göremezlik hâlleri için bir ay, aynı veya ilişkili bir nedene bağlı olan geçici iş göremezlik hâlleri için ise altı ay süreyle sigortacıdan yeni bir talepte bulunamaz. İki veya daha fazla geçici iş göremezlik dönemi arasında geçici iş göremezliğin niteliğine bağlı olarak bir ay yahut altı ay veya yukarıda belirtildiği üzere poliçede belirlenen daha kısa bir süre bulunması durumunda, takip eden geçici iş göremezlik dönemi için bekleme süresi uygulanmaz.</w:t>
      </w:r>
    </w:p>
    <w:p w:rsidR="00E0020A" w:rsidRPr="00E0020A" w:rsidRDefault="00E0020A" w:rsidP="00E0020A">
      <w:pPr>
        <w:widowControl w:val="0"/>
        <w:spacing w:after="0" w:line="240" w:lineRule="auto"/>
        <w:jc w:val="both"/>
        <w:rPr>
          <w:rFonts w:ascii="Times New Roman" w:eastAsia="Times New Roman" w:hAnsi="Times New Roman" w:cs="Times New Roman"/>
          <w:sz w:val="24"/>
          <w:szCs w:val="24"/>
          <w:lang w:eastAsia="tr-TR"/>
        </w:rPr>
      </w:pPr>
    </w:p>
    <w:p w:rsidR="00E0020A" w:rsidRPr="00E0020A" w:rsidRDefault="00E0020A" w:rsidP="00E0020A">
      <w:pPr>
        <w:widowControl w:val="0"/>
        <w:spacing w:after="0" w:line="240" w:lineRule="auto"/>
        <w:rPr>
          <w:rFonts w:ascii="Times New Roman" w:eastAsia="Times New Roman" w:hAnsi="Times New Roman" w:cs="Times New Roman"/>
          <w:b/>
          <w:bCs/>
          <w:sz w:val="20"/>
          <w:szCs w:val="20"/>
          <w:lang w:eastAsia="tr-TR"/>
        </w:rPr>
      </w:pPr>
      <w:r w:rsidRPr="00E0020A">
        <w:rPr>
          <w:rFonts w:ascii="Times New Roman" w:eastAsia="Times New Roman" w:hAnsi="Times New Roman" w:cs="Times New Roman"/>
          <w:b/>
          <w:bCs/>
          <w:sz w:val="20"/>
          <w:szCs w:val="20"/>
          <w:lang w:eastAsia="tr-TR"/>
        </w:rPr>
        <w:t>3.2.2 Teminat Dışında Kalan Hâller</w:t>
      </w:r>
    </w:p>
    <w:p w:rsidR="00E0020A" w:rsidRPr="00E0020A" w:rsidRDefault="00E0020A" w:rsidP="00E0020A">
      <w:pPr>
        <w:widowControl w:val="0"/>
        <w:spacing w:after="0" w:line="240" w:lineRule="auto"/>
        <w:jc w:val="both"/>
        <w:rPr>
          <w:rFonts w:ascii="Times New Roman" w:eastAsia="Times New Roman" w:hAnsi="Times New Roman" w:cs="Times New Roman"/>
          <w:sz w:val="24"/>
          <w:szCs w:val="24"/>
          <w:lang w:eastAsia="tr-TR"/>
        </w:rPr>
      </w:pPr>
    </w:p>
    <w:p w:rsidR="00E0020A" w:rsidRPr="00E0020A" w:rsidRDefault="00E0020A" w:rsidP="00E0020A">
      <w:pPr>
        <w:widowControl w:val="0"/>
        <w:spacing w:after="0" w:line="240" w:lineRule="auto"/>
        <w:jc w:val="both"/>
        <w:rPr>
          <w:rFonts w:ascii="Times New Roman" w:eastAsia="Times New Roman" w:hAnsi="Times New Roman" w:cs="Times New Roman"/>
          <w:sz w:val="24"/>
          <w:szCs w:val="24"/>
          <w:lang w:eastAsia="tr-TR"/>
        </w:rPr>
      </w:pPr>
      <w:r w:rsidRPr="00E0020A">
        <w:rPr>
          <w:rFonts w:ascii="Times New Roman" w:eastAsia="Times New Roman" w:hAnsi="Times New Roman" w:cs="Times New Roman"/>
          <w:sz w:val="20"/>
          <w:szCs w:val="20"/>
          <w:lang w:eastAsia="tr-TR"/>
        </w:rPr>
        <w:t>A.5 maddesinde belirtilen durumlara ilaveten, aşağıdaki hâllerden herhangi birisi nedeniyle doğan geçici iş göremezlik süresi için aylık tazminat ödenmez.</w:t>
      </w:r>
    </w:p>
    <w:p w:rsidR="00E0020A" w:rsidRPr="00E0020A" w:rsidRDefault="00E0020A" w:rsidP="00E0020A">
      <w:pPr>
        <w:widowControl w:val="0"/>
        <w:spacing w:after="0" w:line="240" w:lineRule="auto"/>
        <w:rPr>
          <w:rFonts w:ascii="Times New Roman" w:eastAsia="Times New Roman" w:hAnsi="Times New Roman" w:cs="Times New Roman"/>
          <w:sz w:val="24"/>
          <w:szCs w:val="24"/>
          <w:lang w:eastAsia="tr-TR"/>
        </w:rPr>
      </w:pPr>
    </w:p>
    <w:p w:rsidR="00E0020A" w:rsidRPr="00E0020A" w:rsidRDefault="00E0020A" w:rsidP="00E0020A">
      <w:pPr>
        <w:widowControl w:val="0"/>
        <w:tabs>
          <w:tab w:val="num" w:pos="720"/>
        </w:tabs>
        <w:spacing w:after="0" w:line="240" w:lineRule="auto"/>
        <w:ind w:left="720" w:hanging="360"/>
        <w:jc w:val="both"/>
        <w:rPr>
          <w:rFonts w:ascii="Times New Roman" w:eastAsia="Times New Roman" w:hAnsi="Times New Roman" w:cs="Times New Roman"/>
          <w:sz w:val="24"/>
          <w:szCs w:val="24"/>
          <w:lang w:eastAsia="tr-TR"/>
        </w:rPr>
      </w:pPr>
      <w:r w:rsidRPr="00E0020A">
        <w:rPr>
          <w:rFonts w:ascii="Times New Roman" w:eastAsia="Times New Roman" w:hAnsi="Times New Roman" w:cs="Times New Roman"/>
          <w:sz w:val="20"/>
          <w:szCs w:val="20"/>
          <w:lang w:eastAsia="tr-TR"/>
        </w:rPr>
        <w:t>a)</w:t>
      </w:r>
      <w:r w:rsidRPr="00E0020A">
        <w:rPr>
          <w:rFonts w:ascii="Tahoma" w:eastAsia="Times New Roman" w:hAnsi="Tahoma" w:cs="Tahoma"/>
          <w:sz w:val="14"/>
          <w:szCs w:val="14"/>
          <w:lang w:eastAsia="tr-TR"/>
        </w:rPr>
        <w:t xml:space="preserve">      </w:t>
      </w:r>
      <w:r w:rsidRPr="00E0020A">
        <w:rPr>
          <w:rFonts w:ascii="Times New Roman" w:eastAsia="Times New Roman" w:hAnsi="Times New Roman" w:cs="Times New Roman"/>
          <w:sz w:val="20"/>
          <w:szCs w:val="20"/>
          <w:lang w:eastAsia="tr-TR"/>
        </w:rPr>
        <w:t>Sigorta sözleşmesinin yapılması esnasında mevcut bulunan bir özürden veya kronik veya yinelemeli bir hastalıktan veya teminat için yapılan başvuru tarihinde sigortalı tarafından bilinen veya teminatın başlamasından önceki 12 aylık süre zarfında maruz kalınan herhangi bir nedenden kaynaklanan geçici iş göremezlik.</w:t>
      </w:r>
    </w:p>
    <w:p w:rsidR="00E0020A" w:rsidRPr="00E0020A" w:rsidRDefault="00E0020A" w:rsidP="00E0020A">
      <w:pPr>
        <w:widowControl w:val="0"/>
        <w:spacing w:after="0" w:line="240" w:lineRule="auto"/>
        <w:ind w:left="360"/>
        <w:jc w:val="both"/>
        <w:rPr>
          <w:rFonts w:ascii="Times New Roman" w:eastAsia="Times New Roman" w:hAnsi="Times New Roman" w:cs="Times New Roman"/>
          <w:sz w:val="24"/>
          <w:szCs w:val="24"/>
          <w:lang w:eastAsia="tr-TR"/>
        </w:rPr>
      </w:pPr>
    </w:p>
    <w:p w:rsidR="00E0020A" w:rsidRPr="00E0020A" w:rsidRDefault="00E0020A" w:rsidP="00E0020A">
      <w:pPr>
        <w:widowControl w:val="0"/>
        <w:tabs>
          <w:tab w:val="num" w:pos="720"/>
        </w:tabs>
        <w:spacing w:after="0" w:line="240" w:lineRule="auto"/>
        <w:ind w:left="720" w:hanging="360"/>
        <w:jc w:val="both"/>
        <w:rPr>
          <w:rFonts w:ascii="Times New Roman" w:eastAsia="Times New Roman" w:hAnsi="Times New Roman" w:cs="Times New Roman"/>
          <w:sz w:val="24"/>
          <w:szCs w:val="24"/>
          <w:lang w:eastAsia="tr-TR"/>
        </w:rPr>
      </w:pPr>
      <w:r w:rsidRPr="00E0020A">
        <w:rPr>
          <w:rFonts w:ascii="Times New Roman" w:eastAsia="Times New Roman" w:hAnsi="Times New Roman" w:cs="Times New Roman"/>
          <w:sz w:val="20"/>
          <w:szCs w:val="20"/>
          <w:lang w:eastAsia="tr-TR"/>
        </w:rPr>
        <w:t>b)</w:t>
      </w:r>
      <w:r w:rsidRPr="00E0020A">
        <w:rPr>
          <w:rFonts w:ascii="Tahoma" w:eastAsia="Times New Roman" w:hAnsi="Tahoma" w:cs="Tahoma"/>
          <w:sz w:val="14"/>
          <w:szCs w:val="14"/>
          <w:lang w:eastAsia="tr-TR"/>
        </w:rPr>
        <w:t xml:space="preserve">      </w:t>
      </w:r>
      <w:r w:rsidRPr="00E0020A">
        <w:rPr>
          <w:rFonts w:ascii="Times New Roman" w:eastAsia="Times New Roman" w:hAnsi="Times New Roman" w:cs="Times New Roman"/>
          <w:sz w:val="20"/>
          <w:szCs w:val="20"/>
          <w:lang w:eastAsia="tr-TR"/>
        </w:rPr>
        <w:t>Kaza hali hariç olmak üzere, muafiyet süresi içinde gerçekleşen geçici iş göremezlik.</w:t>
      </w:r>
    </w:p>
    <w:p w:rsidR="00E0020A" w:rsidRPr="00E0020A" w:rsidRDefault="00E0020A" w:rsidP="00E0020A">
      <w:pPr>
        <w:widowControl w:val="0"/>
        <w:spacing w:after="0" w:line="240" w:lineRule="auto"/>
        <w:jc w:val="both"/>
        <w:rPr>
          <w:rFonts w:ascii="Times New Roman" w:eastAsia="Times New Roman" w:hAnsi="Times New Roman" w:cs="Times New Roman"/>
          <w:sz w:val="24"/>
          <w:szCs w:val="24"/>
          <w:lang w:eastAsia="tr-TR"/>
        </w:rPr>
      </w:pPr>
    </w:p>
    <w:p w:rsidR="00E0020A" w:rsidRPr="00E0020A" w:rsidRDefault="00E0020A" w:rsidP="00E0020A">
      <w:pPr>
        <w:widowControl w:val="0"/>
        <w:spacing w:after="0" w:line="240" w:lineRule="auto"/>
        <w:rPr>
          <w:rFonts w:ascii="Times New Roman" w:eastAsia="Times New Roman" w:hAnsi="Times New Roman" w:cs="Times New Roman"/>
          <w:b/>
          <w:bCs/>
          <w:sz w:val="20"/>
          <w:szCs w:val="20"/>
          <w:lang w:eastAsia="tr-TR"/>
        </w:rPr>
      </w:pPr>
      <w:r w:rsidRPr="00E0020A">
        <w:rPr>
          <w:rFonts w:ascii="Times New Roman" w:eastAsia="Times New Roman" w:hAnsi="Times New Roman" w:cs="Times New Roman"/>
          <w:b/>
          <w:bCs/>
          <w:sz w:val="20"/>
          <w:szCs w:val="20"/>
          <w:lang w:eastAsia="tr-TR"/>
        </w:rPr>
        <w:t>A.4 Ek Sözleşme ile Teminat Kapsamına Dahil Edilebilecek Hâller</w:t>
      </w:r>
    </w:p>
    <w:p w:rsidR="00E0020A" w:rsidRPr="00E0020A" w:rsidRDefault="00E0020A" w:rsidP="00E0020A">
      <w:pPr>
        <w:widowControl w:val="0"/>
        <w:spacing w:after="0" w:line="240" w:lineRule="auto"/>
        <w:rPr>
          <w:rFonts w:ascii="Times New Roman" w:eastAsia="Times New Roman" w:hAnsi="Times New Roman" w:cs="Times New Roman"/>
          <w:b/>
          <w:bCs/>
          <w:sz w:val="24"/>
          <w:szCs w:val="24"/>
          <w:lang w:eastAsia="tr-TR"/>
        </w:rPr>
      </w:pPr>
    </w:p>
    <w:p w:rsidR="00E0020A" w:rsidRPr="00E0020A" w:rsidRDefault="00E0020A" w:rsidP="00E0020A">
      <w:pPr>
        <w:widowControl w:val="0"/>
        <w:spacing w:after="0" w:line="240" w:lineRule="auto"/>
        <w:rPr>
          <w:rFonts w:ascii="Times New Roman" w:eastAsia="Times New Roman" w:hAnsi="Times New Roman" w:cs="Times New Roman"/>
          <w:sz w:val="24"/>
          <w:szCs w:val="24"/>
          <w:lang w:eastAsia="tr-TR"/>
        </w:rPr>
      </w:pPr>
      <w:r w:rsidRPr="00E0020A">
        <w:rPr>
          <w:rFonts w:ascii="Times New Roman" w:eastAsia="Times New Roman" w:hAnsi="Times New Roman" w:cs="Times New Roman"/>
          <w:sz w:val="20"/>
          <w:szCs w:val="20"/>
          <w:lang w:eastAsia="tr-TR"/>
        </w:rPr>
        <w:t xml:space="preserve">Aşağıdaki hâller teminat kapsamı dışında olup, ek sözleşmeyle teminat altına alınabilir. </w:t>
      </w:r>
    </w:p>
    <w:p w:rsidR="00E0020A" w:rsidRPr="00E0020A" w:rsidRDefault="00E0020A" w:rsidP="00E0020A">
      <w:pPr>
        <w:widowControl w:val="0"/>
        <w:spacing w:after="0" w:line="240" w:lineRule="auto"/>
        <w:rPr>
          <w:rFonts w:ascii="Times New Roman" w:eastAsia="Times New Roman" w:hAnsi="Times New Roman" w:cs="Times New Roman"/>
          <w:b/>
          <w:bCs/>
          <w:sz w:val="24"/>
          <w:szCs w:val="24"/>
          <w:lang w:eastAsia="tr-TR"/>
        </w:rPr>
      </w:pPr>
    </w:p>
    <w:p w:rsidR="00E0020A" w:rsidRPr="00E0020A" w:rsidRDefault="00E0020A" w:rsidP="00E0020A">
      <w:pPr>
        <w:widowControl w:val="0"/>
        <w:tabs>
          <w:tab w:val="left" w:pos="360"/>
        </w:tabs>
        <w:spacing w:after="0" w:line="240" w:lineRule="auto"/>
        <w:jc w:val="both"/>
        <w:rPr>
          <w:rFonts w:ascii="Times New Roman" w:eastAsia="Times New Roman" w:hAnsi="Times New Roman" w:cs="Times New Roman"/>
          <w:bCs/>
          <w:sz w:val="20"/>
          <w:szCs w:val="20"/>
          <w:lang w:eastAsia="tr-TR"/>
        </w:rPr>
      </w:pPr>
      <w:r w:rsidRPr="00E0020A">
        <w:rPr>
          <w:rFonts w:ascii="Times New Roman" w:eastAsia="Times New Roman" w:hAnsi="Times New Roman" w:cs="Times New Roman"/>
          <w:b/>
          <w:bCs/>
          <w:sz w:val="20"/>
          <w:szCs w:val="20"/>
          <w:lang w:eastAsia="tr-TR"/>
        </w:rPr>
        <w:t>4.1</w:t>
      </w:r>
      <w:r w:rsidRPr="00E0020A">
        <w:rPr>
          <w:rFonts w:ascii="Times New Roman" w:eastAsia="Times New Roman" w:hAnsi="Times New Roman" w:cs="Times New Roman"/>
          <w:b/>
          <w:bCs/>
          <w:sz w:val="20"/>
          <w:szCs w:val="20"/>
          <w:lang w:eastAsia="tr-TR"/>
        </w:rPr>
        <w:tab/>
      </w:r>
      <w:r w:rsidRPr="00E0020A">
        <w:rPr>
          <w:rFonts w:ascii="Times New Roman" w:eastAsia="Times New Roman" w:hAnsi="Times New Roman" w:cs="Times New Roman"/>
          <w:bCs/>
          <w:sz w:val="20"/>
          <w:szCs w:val="20"/>
          <w:lang w:eastAsia="tr-TR"/>
        </w:rPr>
        <w:t xml:space="preserve">Profesyonel olarak çalışan veya ticari faaliyette bulunan sigortalının özel şartlarda belirlenen hâller sonucu sözleşmeye göre yapması gereken ödemeleri yapamaması. </w:t>
      </w:r>
    </w:p>
    <w:p w:rsidR="00E0020A" w:rsidRPr="00E0020A" w:rsidRDefault="00E0020A" w:rsidP="00E0020A">
      <w:pPr>
        <w:widowControl w:val="0"/>
        <w:spacing w:after="0" w:line="240" w:lineRule="auto"/>
        <w:jc w:val="both"/>
        <w:rPr>
          <w:rFonts w:ascii="Times New Roman" w:eastAsia="Times New Roman" w:hAnsi="Times New Roman" w:cs="Times New Roman"/>
          <w:bCs/>
          <w:sz w:val="24"/>
          <w:szCs w:val="24"/>
          <w:lang w:eastAsia="tr-TR"/>
        </w:rPr>
      </w:pPr>
    </w:p>
    <w:p w:rsidR="00E0020A" w:rsidRPr="00E0020A" w:rsidRDefault="00E0020A" w:rsidP="00E0020A">
      <w:pPr>
        <w:widowControl w:val="0"/>
        <w:spacing w:after="0" w:line="240" w:lineRule="auto"/>
        <w:jc w:val="both"/>
        <w:rPr>
          <w:rFonts w:ascii="Times New Roman" w:eastAsia="Times New Roman" w:hAnsi="Times New Roman" w:cs="Times New Roman"/>
          <w:sz w:val="24"/>
          <w:szCs w:val="24"/>
          <w:lang w:eastAsia="tr-TR"/>
        </w:rPr>
      </w:pPr>
      <w:r w:rsidRPr="00E0020A">
        <w:rPr>
          <w:rFonts w:ascii="Times New Roman" w:eastAsia="Times New Roman" w:hAnsi="Times New Roman" w:cs="Times New Roman"/>
          <w:b/>
          <w:bCs/>
          <w:sz w:val="20"/>
          <w:szCs w:val="20"/>
          <w:lang w:eastAsia="tr-TR"/>
        </w:rPr>
        <w:t>4.2</w:t>
      </w:r>
      <w:r w:rsidRPr="00E0020A">
        <w:rPr>
          <w:rFonts w:ascii="Times New Roman" w:eastAsia="Times New Roman" w:hAnsi="Times New Roman" w:cs="Times New Roman"/>
          <w:bCs/>
          <w:sz w:val="20"/>
          <w:szCs w:val="20"/>
          <w:lang w:eastAsia="tr-TR"/>
        </w:rPr>
        <w:t xml:space="preserve"> Sigortalının mesleği olması durumunda, h</w:t>
      </w:r>
      <w:r w:rsidRPr="00E0020A">
        <w:rPr>
          <w:rFonts w:ascii="Times New Roman" w:eastAsia="Times New Roman" w:hAnsi="Times New Roman" w:cs="Times New Roman"/>
          <w:sz w:val="20"/>
          <w:szCs w:val="20"/>
          <w:lang w:eastAsia="tr-TR"/>
        </w:rPr>
        <w:t xml:space="preserve">er türlü profesyonel spor faaliyetleri. </w:t>
      </w:r>
    </w:p>
    <w:p w:rsidR="00E0020A" w:rsidRPr="00E0020A" w:rsidRDefault="00E0020A" w:rsidP="00E0020A">
      <w:pPr>
        <w:widowControl w:val="0"/>
        <w:spacing w:after="0" w:line="240" w:lineRule="auto"/>
        <w:jc w:val="both"/>
        <w:rPr>
          <w:rFonts w:ascii="Times New Roman" w:eastAsia="Times New Roman" w:hAnsi="Times New Roman" w:cs="Times New Roman"/>
          <w:sz w:val="24"/>
          <w:szCs w:val="24"/>
          <w:lang w:eastAsia="tr-TR"/>
        </w:rPr>
      </w:pPr>
    </w:p>
    <w:p w:rsidR="00E0020A" w:rsidRPr="00E0020A" w:rsidRDefault="00E0020A" w:rsidP="00E0020A">
      <w:pPr>
        <w:widowControl w:val="0"/>
        <w:spacing w:after="0" w:line="240" w:lineRule="auto"/>
        <w:jc w:val="both"/>
        <w:rPr>
          <w:rFonts w:ascii="Times New Roman" w:eastAsia="Times New Roman" w:hAnsi="Times New Roman" w:cs="Times New Roman"/>
          <w:sz w:val="24"/>
          <w:szCs w:val="24"/>
          <w:lang w:eastAsia="tr-TR"/>
        </w:rPr>
      </w:pPr>
      <w:r w:rsidRPr="00E0020A">
        <w:rPr>
          <w:rFonts w:ascii="Times New Roman" w:eastAsia="Times New Roman" w:hAnsi="Times New Roman" w:cs="Times New Roman"/>
          <w:b/>
          <w:sz w:val="20"/>
          <w:szCs w:val="20"/>
          <w:lang w:eastAsia="tr-TR"/>
        </w:rPr>
        <w:t xml:space="preserve">4.3 </w:t>
      </w:r>
      <w:r w:rsidRPr="00E0020A">
        <w:rPr>
          <w:rFonts w:ascii="Times New Roman" w:eastAsia="Times New Roman" w:hAnsi="Times New Roman" w:cs="Times New Roman"/>
          <w:sz w:val="20"/>
          <w:szCs w:val="20"/>
          <w:lang w:eastAsia="tr-TR"/>
        </w:rPr>
        <w:t xml:space="preserve">Amatör olarak yapılsa bile tehlikeli sporlar (dağcılık, havacılık, su altı sporları, ralli, </w:t>
      </w:r>
      <w:proofErr w:type="spellStart"/>
      <w:r w:rsidRPr="00E0020A">
        <w:rPr>
          <w:rFonts w:ascii="Times New Roman" w:eastAsia="Times New Roman" w:hAnsi="Times New Roman" w:cs="Times New Roman"/>
          <w:sz w:val="20"/>
          <w:szCs w:val="20"/>
          <w:lang w:eastAsia="tr-TR"/>
        </w:rPr>
        <w:t>motokros</w:t>
      </w:r>
      <w:proofErr w:type="spellEnd"/>
      <w:r w:rsidRPr="00E0020A">
        <w:rPr>
          <w:rFonts w:ascii="Times New Roman" w:eastAsia="Times New Roman" w:hAnsi="Times New Roman" w:cs="Times New Roman"/>
          <w:sz w:val="20"/>
          <w:szCs w:val="20"/>
          <w:lang w:eastAsia="tr-TR"/>
        </w:rPr>
        <w:t xml:space="preserve"> ve özel şartlarda belirlenecek diğer faaliyetler) ve bunlara ilişkin spor müsabakaları ile sürat ve mukavemet yarışları yapılması sırasında meydana gelen geçici iş göremezlikler.</w:t>
      </w:r>
    </w:p>
    <w:p w:rsidR="00E0020A" w:rsidRPr="00E0020A" w:rsidRDefault="00E0020A" w:rsidP="00E0020A">
      <w:pPr>
        <w:widowControl w:val="0"/>
        <w:spacing w:after="0" w:line="240" w:lineRule="auto"/>
        <w:jc w:val="both"/>
        <w:rPr>
          <w:rFonts w:ascii="Times New Roman" w:eastAsia="Times New Roman" w:hAnsi="Times New Roman" w:cs="Times New Roman"/>
          <w:sz w:val="24"/>
          <w:szCs w:val="24"/>
          <w:lang w:eastAsia="tr-TR"/>
        </w:rPr>
      </w:pPr>
    </w:p>
    <w:p w:rsidR="00E0020A" w:rsidRPr="00E0020A" w:rsidRDefault="00E0020A" w:rsidP="00E0020A">
      <w:pPr>
        <w:widowControl w:val="0"/>
        <w:spacing w:after="0" w:line="240" w:lineRule="auto"/>
        <w:jc w:val="both"/>
        <w:rPr>
          <w:rFonts w:ascii="Times New Roman" w:eastAsia="Times New Roman" w:hAnsi="Times New Roman" w:cs="Times New Roman"/>
          <w:sz w:val="24"/>
          <w:szCs w:val="24"/>
          <w:lang w:eastAsia="tr-TR"/>
        </w:rPr>
      </w:pPr>
      <w:r w:rsidRPr="00E0020A">
        <w:rPr>
          <w:rFonts w:ascii="Times New Roman" w:eastAsia="Times New Roman" w:hAnsi="Times New Roman" w:cs="Times New Roman"/>
          <w:b/>
          <w:sz w:val="20"/>
          <w:szCs w:val="20"/>
          <w:lang w:eastAsia="tr-TR"/>
        </w:rPr>
        <w:t xml:space="preserve">4.4 </w:t>
      </w:r>
      <w:r w:rsidRPr="00E0020A">
        <w:rPr>
          <w:rFonts w:ascii="Times New Roman" w:eastAsia="Times New Roman" w:hAnsi="Times New Roman" w:cs="Times New Roman"/>
          <w:sz w:val="20"/>
          <w:szCs w:val="20"/>
          <w:lang w:eastAsia="tr-TR"/>
        </w:rPr>
        <w:t xml:space="preserve">Her türlü doğal afetler ile salgın hastalıklar ve </w:t>
      </w:r>
      <w:proofErr w:type="spellStart"/>
      <w:r w:rsidRPr="00E0020A">
        <w:rPr>
          <w:rFonts w:ascii="Times New Roman" w:eastAsia="Times New Roman" w:hAnsi="Times New Roman" w:cs="Times New Roman"/>
          <w:sz w:val="20"/>
          <w:szCs w:val="20"/>
          <w:lang w:eastAsia="tr-TR"/>
        </w:rPr>
        <w:t>pandemik</w:t>
      </w:r>
      <w:proofErr w:type="spellEnd"/>
      <w:r w:rsidRPr="00E0020A">
        <w:rPr>
          <w:rFonts w:ascii="Times New Roman" w:eastAsia="Times New Roman" w:hAnsi="Times New Roman" w:cs="Times New Roman"/>
          <w:sz w:val="20"/>
          <w:szCs w:val="20"/>
          <w:lang w:eastAsia="tr-TR"/>
        </w:rPr>
        <w:t xml:space="preserve"> hastalıklardan kaynaklanan işsizlik ve/veya geçici iş göremezlik.</w:t>
      </w:r>
    </w:p>
    <w:p w:rsidR="00E0020A" w:rsidRPr="00E0020A" w:rsidRDefault="00E0020A" w:rsidP="00E0020A">
      <w:pPr>
        <w:widowControl w:val="0"/>
        <w:spacing w:after="0" w:line="240" w:lineRule="auto"/>
        <w:jc w:val="both"/>
        <w:rPr>
          <w:rFonts w:ascii="Times New Roman" w:eastAsia="Times New Roman" w:hAnsi="Times New Roman" w:cs="Times New Roman"/>
          <w:sz w:val="24"/>
          <w:szCs w:val="24"/>
          <w:lang w:eastAsia="tr-TR"/>
        </w:rPr>
      </w:pPr>
    </w:p>
    <w:p w:rsidR="00E0020A" w:rsidRPr="00E0020A" w:rsidRDefault="00E0020A" w:rsidP="00E0020A">
      <w:pPr>
        <w:widowControl w:val="0"/>
        <w:spacing w:after="0" w:line="240" w:lineRule="auto"/>
        <w:jc w:val="both"/>
        <w:rPr>
          <w:rFonts w:ascii="Times New Roman" w:eastAsia="Times New Roman" w:hAnsi="Times New Roman" w:cs="Times New Roman"/>
          <w:sz w:val="24"/>
          <w:szCs w:val="24"/>
          <w:lang w:eastAsia="tr-TR"/>
        </w:rPr>
      </w:pPr>
      <w:r w:rsidRPr="00E0020A">
        <w:rPr>
          <w:rFonts w:ascii="Times New Roman" w:eastAsia="Times New Roman" w:hAnsi="Times New Roman" w:cs="Times New Roman"/>
          <w:b/>
          <w:sz w:val="20"/>
          <w:szCs w:val="20"/>
          <w:lang w:eastAsia="tr-TR"/>
        </w:rPr>
        <w:t xml:space="preserve">4.5 </w:t>
      </w:r>
      <w:r w:rsidRPr="00E0020A">
        <w:rPr>
          <w:rFonts w:ascii="Times New Roman" w:eastAsia="Times New Roman" w:hAnsi="Times New Roman" w:cs="Times New Roman"/>
          <w:sz w:val="20"/>
          <w:szCs w:val="20"/>
          <w:lang w:eastAsia="tr-TR"/>
        </w:rPr>
        <w:t>İşsizlik teminatı için, işsizlik halinin yurt dışında gerçekleşmiş olması.</w:t>
      </w:r>
    </w:p>
    <w:p w:rsidR="00E0020A" w:rsidRPr="00E0020A" w:rsidRDefault="00E0020A" w:rsidP="00E0020A">
      <w:pPr>
        <w:widowControl w:val="0"/>
        <w:spacing w:after="0" w:line="240" w:lineRule="auto"/>
        <w:jc w:val="both"/>
        <w:rPr>
          <w:rFonts w:ascii="Times New Roman" w:eastAsia="Times New Roman" w:hAnsi="Times New Roman" w:cs="Times New Roman"/>
          <w:b/>
          <w:sz w:val="24"/>
          <w:szCs w:val="24"/>
          <w:lang w:eastAsia="tr-TR"/>
        </w:rPr>
      </w:pPr>
    </w:p>
    <w:p w:rsidR="00E0020A" w:rsidRPr="00E0020A" w:rsidRDefault="00E0020A" w:rsidP="00E0020A">
      <w:pPr>
        <w:widowControl w:val="0"/>
        <w:spacing w:after="0" w:line="240" w:lineRule="auto"/>
        <w:jc w:val="both"/>
        <w:rPr>
          <w:rFonts w:ascii="Times New Roman" w:eastAsia="Times New Roman" w:hAnsi="Times New Roman" w:cs="Times New Roman"/>
          <w:sz w:val="24"/>
          <w:szCs w:val="24"/>
          <w:lang w:eastAsia="tr-TR"/>
        </w:rPr>
      </w:pPr>
      <w:r w:rsidRPr="00E0020A">
        <w:rPr>
          <w:rFonts w:ascii="Times New Roman" w:eastAsia="Times New Roman" w:hAnsi="Times New Roman" w:cs="Times New Roman"/>
          <w:b/>
          <w:sz w:val="20"/>
          <w:szCs w:val="20"/>
          <w:lang w:eastAsia="tr-TR"/>
        </w:rPr>
        <w:t>4.6</w:t>
      </w:r>
      <w:r w:rsidRPr="00E0020A">
        <w:rPr>
          <w:rFonts w:ascii="Times New Roman" w:eastAsia="Times New Roman" w:hAnsi="Times New Roman" w:cs="Times New Roman"/>
          <w:sz w:val="20"/>
          <w:szCs w:val="20"/>
          <w:lang w:eastAsia="tr-TR"/>
        </w:rPr>
        <w:t xml:space="preserve"> Sigortalının 18 yaşından küçük ya da 65 yaşından büyük olması.</w:t>
      </w:r>
    </w:p>
    <w:p w:rsidR="00E0020A" w:rsidRPr="00E0020A" w:rsidRDefault="00E0020A" w:rsidP="00E0020A">
      <w:pPr>
        <w:widowControl w:val="0"/>
        <w:spacing w:after="0" w:line="240" w:lineRule="auto"/>
        <w:jc w:val="both"/>
        <w:rPr>
          <w:rFonts w:ascii="Times New Roman" w:eastAsia="Times New Roman" w:hAnsi="Times New Roman" w:cs="Times New Roman"/>
          <w:b/>
          <w:sz w:val="24"/>
          <w:szCs w:val="24"/>
          <w:lang w:eastAsia="tr-TR"/>
        </w:rPr>
      </w:pPr>
    </w:p>
    <w:p w:rsidR="00E0020A" w:rsidRPr="00E0020A" w:rsidRDefault="00E0020A" w:rsidP="00E0020A">
      <w:pPr>
        <w:widowControl w:val="0"/>
        <w:spacing w:after="0" w:line="240" w:lineRule="auto"/>
        <w:jc w:val="both"/>
        <w:rPr>
          <w:rFonts w:ascii="Times New Roman" w:eastAsia="Times New Roman" w:hAnsi="Times New Roman" w:cs="Times New Roman"/>
          <w:sz w:val="24"/>
          <w:szCs w:val="24"/>
          <w:lang w:eastAsia="tr-TR"/>
        </w:rPr>
      </w:pPr>
      <w:r w:rsidRPr="00E0020A">
        <w:rPr>
          <w:rFonts w:ascii="Times New Roman" w:eastAsia="Times New Roman" w:hAnsi="Times New Roman" w:cs="Times New Roman"/>
          <w:sz w:val="20"/>
          <w:szCs w:val="20"/>
          <w:lang w:eastAsia="tr-TR"/>
        </w:rPr>
        <w:t>4.7. İşsizliğin gerçekleştiği tarihte, poliçede daha kısa bir süre belirtilmemişse altı aydan az süre ile çalışılmış olması durumunda bu istihdam ilişkisinden kaynaklanan işsizlik süresi.</w:t>
      </w:r>
    </w:p>
    <w:p w:rsidR="00E0020A" w:rsidRPr="00E0020A" w:rsidRDefault="00E0020A" w:rsidP="00E0020A">
      <w:pPr>
        <w:widowControl w:val="0"/>
        <w:spacing w:after="0" w:line="240" w:lineRule="auto"/>
        <w:jc w:val="both"/>
        <w:rPr>
          <w:rFonts w:ascii="Times New Roman" w:eastAsia="Times New Roman" w:hAnsi="Times New Roman" w:cs="Times New Roman"/>
          <w:sz w:val="24"/>
          <w:szCs w:val="24"/>
          <w:lang w:eastAsia="tr-TR"/>
        </w:rPr>
      </w:pPr>
    </w:p>
    <w:p w:rsidR="00E0020A" w:rsidRPr="00E0020A" w:rsidRDefault="00E0020A" w:rsidP="00E0020A">
      <w:pPr>
        <w:widowControl w:val="0"/>
        <w:spacing w:after="0" w:line="240" w:lineRule="auto"/>
        <w:jc w:val="both"/>
        <w:rPr>
          <w:rFonts w:ascii="Times New Roman" w:eastAsia="Times New Roman" w:hAnsi="Times New Roman" w:cs="Times New Roman"/>
          <w:sz w:val="24"/>
          <w:szCs w:val="24"/>
          <w:lang w:eastAsia="tr-TR"/>
        </w:rPr>
      </w:pPr>
      <w:r w:rsidRPr="00E0020A">
        <w:rPr>
          <w:rFonts w:ascii="Times New Roman" w:eastAsia="Times New Roman" w:hAnsi="Times New Roman" w:cs="Times New Roman"/>
          <w:sz w:val="20"/>
          <w:szCs w:val="20"/>
          <w:lang w:eastAsia="tr-TR"/>
        </w:rPr>
        <w:t xml:space="preserve">4.8. Poliçe özel şartlarında öngörülen asgari sürenin altında bulunan ve bir kez dahi yenilenmemiş olan belirli süreli bir iş sözleşmesi için, iş sözleşmesinin normal bitiş tarihinden başlamak üzere işleyen işsizlik süresi. </w:t>
      </w:r>
    </w:p>
    <w:p w:rsidR="00E0020A" w:rsidRPr="00E0020A" w:rsidRDefault="00E0020A" w:rsidP="00E0020A">
      <w:pPr>
        <w:widowControl w:val="0"/>
        <w:spacing w:after="0" w:line="240" w:lineRule="auto"/>
        <w:jc w:val="both"/>
        <w:rPr>
          <w:rFonts w:ascii="Times New Roman" w:eastAsia="Times New Roman" w:hAnsi="Times New Roman" w:cs="Times New Roman"/>
          <w:sz w:val="24"/>
          <w:szCs w:val="24"/>
          <w:lang w:eastAsia="tr-TR"/>
        </w:rPr>
      </w:pPr>
    </w:p>
    <w:p w:rsidR="00E0020A" w:rsidRPr="00E0020A" w:rsidRDefault="00E0020A" w:rsidP="00E0020A">
      <w:pPr>
        <w:widowControl w:val="0"/>
        <w:spacing w:after="0" w:line="240" w:lineRule="auto"/>
        <w:jc w:val="both"/>
        <w:rPr>
          <w:rFonts w:ascii="Times New Roman" w:eastAsia="Times New Roman" w:hAnsi="Times New Roman" w:cs="Times New Roman"/>
          <w:sz w:val="24"/>
          <w:szCs w:val="24"/>
          <w:lang w:eastAsia="tr-TR"/>
        </w:rPr>
      </w:pPr>
      <w:r w:rsidRPr="00E0020A">
        <w:rPr>
          <w:rFonts w:ascii="Times New Roman" w:eastAsia="Times New Roman" w:hAnsi="Times New Roman" w:cs="Times New Roman"/>
          <w:sz w:val="20"/>
          <w:szCs w:val="20"/>
          <w:lang w:eastAsia="tr-TR"/>
        </w:rPr>
        <w:t>4.9 İsteğe bağlı cerrahi müdahaleler sonucunda gerçekleşen geçici iş göremezlik.</w:t>
      </w:r>
    </w:p>
    <w:p w:rsidR="00E0020A" w:rsidRPr="00E0020A" w:rsidRDefault="00E0020A" w:rsidP="00E0020A">
      <w:pPr>
        <w:widowControl w:val="0"/>
        <w:spacing w:after="0" w:line="240" w:lineRule="auto"/>
        <w:jc w:val="both"/>
        <w:rPr>
          <w:rFonts w:ascii="Times New Roman" w:eastAsia="Times New Roman" w:hAnsi="Times New Roman" w:cs="Times New Roman"/>
          <w:sz w:val="24"/>
          <w:szCs w:val="24"/>
          <w:lang w:eastAsia="tr-TR"/>
        </w:rPr>
      </w:pPr>
    </w:p>
    <w:p w:rsidR="00E0020A" w:rsidRPr="00E0020A" w:rsidRDefault="00E0020A" w:rsidP="00E0020A">
      <w:pPr>
        <w:widowControl w:val="0"/>
        <w:spacing w:after="0" w:line="240" w:lineRule="auto"/>
        <w:jc w:val="both"/>
        <w:rPr>
          <w:rFonts w:ascii="Times New Roman" w:eastAsia="Times New Roman" w:hAnsi="Times New Roman" w:cs="Times New Roman"/>
          <w:sz w:val="24"/>
          <w:szCs w:val="24"/>
          <w:lang w:eastAsia="tr-TR"/>
        </w:rPr>
      </w:pPr>
      <w:r w:rsidRPr="00E0020A">
        <w:rPr>
          <w:rFonts w:ascii="Times New Roman" w:eastAsia="Times New Roman" w:hAnsi="Times New Roman" w:cs="Times New Roman"/>
          <w:sz w:val="20"/>
          <w:szCs w:val="20"/>
          <w:lang w:eastAsia="tr-TR"/>
        </w:rPr>
        <w:t>4.10. Doğum ve hamileliğin normal sürecinden kaynaklanan geçici iş göremezlik.</w:t>
      </w:r>
    </w:p>
    <w:p w:rsidR="00E0020A" w:rsidRPr="00E0020A" w:rsidRDefault="00E0020A" w:rsidP="00E0020A">
      <w:pPr>
        <w:widowControl w:val="0"/>
        <w:spacing w:after="0" w:line="240" w:lineRule="auto"/>
        <w:jc w:val="both"/>
        <w:rPr>
          <w:rFonts w:ascii="Times New Roman" w:eastAsia="Times New Roman" w:hAnsi="Times New Roman" w:cs="Times New Roman"/>
          <w:sz w:val="24"/>
          <w:szCs w:val="24"/>
          <w:lang w:eastAsia="tr-TR"/>
        </w:rPr>
      </w:pPr>
    </w:p>
    <w:p w:rsidR="00E0020A" w:rsidRPr="00E0020A" w:rsidRDefault="00E0020A" w:rsidP="00E0020A">
      <w:pPr>
        <w:widowControl w:val="0"/>
        <w:spacing w:after="0" w:line="240" w:lineRule="auto"/>
        <w:jc w:val="both"/>
        <w:rPr>
          <w:rFonts w:ascii="Times New Roman" w:eastAsia="Times New Roman" w:hAnsi="Times New Roman" w:cs="Times New Roman"/>
          <w:sz w:val="24"/>
          <w:szCs w:val="24"/>
          <w:lang w:eastAsia="tr-TR"/>
        </w:rPr>
      </w:pPr>
      <w:r w:rsidRPr="00E0020A">
        <w:rPr>
          <w:rFonts w:ascii="Times New Roman" w:eastAsia="Times New Roman" w:hAnsi="Times New Roman" w:cs="Times New Roman"/>
          <w:sz w:val="20"/>
          <w:szCs w:val="20"/>
          <w:lang w:eastAsia="tr-TR"/>
        </w:rPr>
        <w:t>4.11. Hamileliği sonlandırmak amacıyla isteğe bağlı olarak yapılan müdahaleler ve bunların neticesinden kaynaklanan geçici iş göremezlik.</w:t>
      </w:r>
    </w:p>
    <w:p w:rsidR="00E0020A" w:rsidRPr="00E0020A" w:rsidRDefault="00E0020A" w:rsidP="00E0020A">
      <w:pPr>
        <w:widowControl w:val="0"/>
        <w:spacing w:after="0" w:line="240" w:lineRule="auto"/>
        <w:jc w:val="both"/>
        <w:rPr>
          <w:rFonts w:ascii="Times New Roman" w:eastAsia="Times New Roman" w:hAnsi="Times New Roman" w:cs="Times New Roman"/>
          <w:sz w:val="24"/>
          <w:szCs w:val="24"/>
          <w:lang w:eastAsia="tr-TR"/>
        </w:rPr>
      </w:pPr>
    </w:p>
    <w:p w:rsidR="00E0020A" w:rsidRPr="00E0020A" w:rsidRDefault="00E0020A" w:rsidP="00E0020A">
      <w:pPr>
        <w:widowControl w:val="0"/>
        <w:spacing w:after="0" w:line="240" w:lineRule="auto"/>
        <w:jc w:val="both"/>
        <w:rPr>
          <w:rFonts w:ascii="Times New Roman" w:eastAsia="Times New Roman" w:hAnsi="Times New Roman" w:cs="Times New Roman"/>
          <w:sz w:val="24"/>
          <w:szCs w:val="24"/>
          <w:lang w:eastAsia="tr-TR"/>
        </w:rPr>
      </w:pPr>
      <w:r w:rsidRPr="00E0020A">
        <w:rPr>
          <w:rFonts w:ascii="Times New Roman" w:eastAsia="Times New Roman" w:hAnsi="Times New Roman" w:cs="Times New Roman"/>
          <w:sz w:val="20"/>
          <w:szCs w:val="20"/>
          <w:lang w:eastAsia="tr-TR"/>
        </w:rPr>
        <w:t>4.12. Sigortalı tarafından analık yardımı alındığı dönemde, analık ile bağlantılı gerçekleşen geçici iş göremezlik.</w:t>
      </w:r>
    </w:p>
    <w:p w:rsidR="00E0020A" w:rsidRPr="00E0020A" w:rsidRDefault="00E0020A" w:rsidP="00E0020A">
      <w:pPr>
        <w:widowControl w:val="0"/>
        <w:spacing w:after="0" w:line="240" w:lineRule="auto"/>
        <w:jc w:val="both"/>
        <w:rPr>
          <w:rFonts w:ascii="Times New Roman" w:eastAsia="Times New Roman" w:hAnsi="Times New Roman" w:cs="Times New Roman"/>
          <w:sz w:val="24"/>
          <w:szCs w:val="24"/>
          <w:lang w:eastAsia="tr-TR"/>
        </w:rPr>
      </w:pPr>
    </w:p>
    <w:p w:rsidR="00E0020A" w:rsidRPr="00E0020A" w:rsidRDefault="00E0020A" w:rsidP="00E0020A">
      <w:pPr>
        <w:widowControl w:val="0"/>
        <w:spacing w:after="0" w:line="240" w:lineRule="auto"/>
        <w:jc w:val="both"/>
        <w:rPr>
          <w:rFonts w:ascii="Times New Roman" w:eastAsia="Times New Roman" w:hAnsi="Times New Roman" w:cs="Times New Roman"/>
          <w:sz w:val="24"/>
          <w:szCs w:val="24"/>
          <w:lang w:eastAsia="tr-TR"/>
        </w:rPr>
      </w:pPr>
      <w:r w:rsidRPr="00E0020A">
        <w:rPr>
          <w:rFonts w:ascii="Times New Roman" w:eastAsia="Times New Roman" w:hAnsi="Times New Roman" w:cs="Times New Roman"/>
          <w:sz w:val="20"/>
          <w:szCs w:val="20"/>
          <w:lang w:eastAsia="tr-TR"/>
        </w:rPr>
        <w:t>4.13. Psikiyatrik hastalıklar veya akıl hastalığından kaynaklanan geçici iş göremezlik.</w:t>
      </w:r>
    </w:p>
    <w:p w:rsidR="00E0020A" w:rsidRPr="00E0020A" w:rsidRDefault="00E0020A" w:rsidP="00E0020A">
      <w:pPr>
        <w:widowControl w:val="0"/>
        <w:spacing w:after="0" w:line="240" w:lineRule="auto"/>
        <w:jc w:val="both"/>
        <w:rPr>
          <w:rFonts w:ascii="Times New Roman" w:eastAsia="Times New Roman" w:hAnsi="Times New Roman" w:cs="Times New Roman"/>
          <w:sz w:val="24"/>
          <w:szCs w:val="24"/>
          <w:lang w:eastAsia="tr-TR"/>
        </w:rPr>
      </w:pPr>
    </w:p>
    <w:p w:rsidR="00E0020A" w:rsidRPr="00E0020A" w:rsidRDefault="00E0020A" w:rsidP="00E0020A">
      <w:pPr>
        <w:widowControl w:val="0"/>
        <w:spacing w:after="0" w:line="240" w:lineRule="auto"/>
        <w:jc w:val="both"/>
        <w:rPr>
          <w:rFonts w:ascii="Times New Roman" w:eastAsia="Times New Roman" w:hAnsi="Times New Roman" w:cs="Times New Roman"/>
          <w:sz w:val="24"/>
          <w:szCs w:val="24"/>
          <w:lang w:eastAsia="tr-TR"/>
        </w:rPr>
      </w:pPr>
      <w:r w:rsidRPr="00E0020A">
        <w:rPr>
          <w:rFonts w:ascii="Times New Roman" w:eastAsia="Times New Roman" w:hAnsi="Times New Roman" w:cs="Times New Roman"/>
          <w:sz w:val="20"/>
          <w:szCs w:val="20"/>
          <w:lang w:eastAsia="tr-TR"/>
        </w:rPr>
        <w:t>4.14 Kredi kartı hesap özetinde bulunan daha önceki aylara ilişkin ödenmemiş borç ve bunlara ilişkin faizler ile daha sonraki aylara ilişkin taksit ve ödemeler.</w:t>
      </w:r>
    </w:p>
    <w:p w:rsidR="00E0020A" w:rsidRPr="00E0020A" w:rsidRDefault="00E0020A" w:rsidP="00E0020A">
      <w:pPr>
        <w:widowControl w:val="0"/>
        <w:spacing w:after="0" w:line="240" w:lineRule="auto"/>
        <w:jc w:val="both"/>
        <w:rPr>
          <w:rFonts w:ascii="Times New Roman" w:eastAsia="Times New Roman" w:hAnsi="Times New Roman" w:cs="Times New Roman"/>
          <w:sz w:val="24"/>
          <w:szCs w:val="24"/>
          <w:lang w:eastAsia="tr-TR"/>
        </w:rPr>
      </w:pPr>
    </w:p>
    <w:p w:rsidR="00E0020A" w:rsidRPr="00E0020A" w:rsidRDefault="00E0020A" w:rsidP="00E0020A">
      <w:pPr>
        <w:widowControl w:val="0"/>
        <w:spacing w:after="0" w:line="240" w:lineRule="auto"/>
        <w:jc w:val="both"/>
        <w:rPr>
          <w:rFonts w:ascii="Times New Roman" w:eastAsia="Times New Roman" w:hAnsi="Times New Roman" w:cs="Times New Roman"/>
          <w:sz w:val="24"/>
          <w:szCs w:val="24"/>
          <w:lang w:eastAsia="tr-TR"/>
        </w:rPr>
      </w:pPr>
      <w:r w:rsidRPr="00E0020A">
        <w:rPr>
          <w:rFonts w:ascii="Times New Roman" w:eastAsia="Times New Roman" w:hAnsi="Times New Roman" w:cs="Times New Roman"/>
          <w:sz w:val="20"/>
          <w:szCs w:val="20"/>
          <w:lang w:eastAsia="tr-TR"/>
        </w:rPr>
        <w:t>4.15 Kredi bakiyesinde bulunan daha önceki aylara ilişkin ödenmemiş borç ve bunlara ilişkin faizler.</w:t>
      </w:r>
    </w:p>
    <w:p w:rsidR="00E0020A" w:rsidRPr="00E0020A" w:rsidRDefault="00E0020A" w:rsidP="00E0020A">
      <w:pPr>
        <w:widowControl w:val="0"/>
        <w:spacing w:after="0" w:line="240" w:lineRule="auto"/>
        <w:jc w:val="both"/>
        <w:rPr>
          <w:rFonts w:ascii="Times New Roman" w:eastAsia="Times New Roman" w:hAnsi="Times New Roman" w:cs="Times New Roman"/>
          <w:sz w:val="24"/>
          <w:szCs w:val="24"/>
          <w:lang w:eastAsia="tr-TR"/>
        </w:rPr>
      </w:pPr>
    </w:p>
    <w:p w:rsidR="00E0020A" w:rsidRPr="00E0020A" w:rsidRDefault="00E0020A" w:rsidP="00E0020A">
      <w:pPr>
        <w:widowControl w:val="0"/>
        <w:spacing w:after="0" w:line="240" w:lineRule="auto"/>
        <w:jc w:val="both"/>
        <w:rPr>
          <w:rFonts w:ascii="Times New Roman" w:eastAsia="Times New Roman" w:hAnsi="Times New Roman" w:cs="Times New Roman"/>
          <w:sz w:val="24"/>
          <w:szCs w:val="24"/>
          <w:lang w:eastAsia="tr-TR"/>
        </w:rPr>
      </w:pPr>
      <w:r w:rsidRPr="00E0020A">
        <w:rPr>
          <w:rFonts w:ascii="Times New Roman" w:eastAsia="Times New Roman" w:hAnsi="Times New Roman" w:cs="Times New Roman"/>
          <w:sz w:val="20"/>
          <w:szCs w:val="20"/>
          <w:lang w:eastAsia="tr-TR"/>
        </w:rPr>
        <w:t>4.16 Sözleşmeye ilişkin ödemelerin zamanında yapılmaması nedeniyle oluşan her türlü faiz, vergi, ceza ve hukuki masraflar.</w:t>
      </w:r>
    </w:p>
    <w:p w:rsidR="00E0020A" w:rsidRPr="00E0020A" w:rsidRDefault="00E0020A" w:rsidP="00E0020A">
      <w:pPr>
        <w:widowControl w:val="0"/>
        <w:spacing w:after="0" w:line="240" w:lineRule="auto"/>
        <w:jc w:val="both"/>
        <w:rPr>
          <w:rFonts w:ascii="Times New Roman" w:eastAsia="Times New Roman" w:hAnsi="Times New Roman" w:cs="Times New Roman"/>
          <w:sz w:val="24"/>
          <w:szCs w:val="24"/>
          <w:lang w:eastAsia="tr-TR"/>
        </w:rPr>
      </w:pPr>
    </w:p>
    <w:p w:rsidR="00E0020A" w:rsidRPr="00E0020A" w:rsidRDefault="00E0020A" w:rsidP="00E0020A">
      <w:pPr>
        <w:widowControl w:val="0"/>
        <w:spacing w:after="0" w:line="240" w:lineRule="auto"/>
        <w:jc w:val="both"/>
        <w:rPr>
          <w:rFonts w:ascii="Times New Roman" w:eastAsia="Times New Roman" w:hAnsi="Times New Roman" w:cs="Times New Roman"/>
          <w:sz w:val="24"/>
          <w:szCs w:val="24"/>
          <w:lang w:eastAsia="tr-TR"/>
        </w:rPr>
      </w:pPr>
      <w:r w:rsidRPr="00E0020A">
        <w:rPr>
          <w:rFonts w:ascii="Times New Roman" w:eastAsia="Times New Roman" w:hAnsi="Times New Roman" w:cs="Times New Roman"/>
          <w:sz w:val="20"/>
          <w:szCs w:val="20"/>
          <w:lang w:eastAsia="tr-TR"/>
        </w:rPr>
        <w:t>4.17 Bekleme süresini geçmeyen işsizlik veya geçici iş göremezlik halleri.</w:t>
      </w:r>
    </w:p>
    <w:p w:rsidR="00E0020A" w:rsidRPr="00E0020A" w:rsidRDefault="00E0020A" w:rsidP="00E0020A">
      <w:pPr>
        <w:widowControl w:val="0"/>
        <w:spacing w:after="0" w:line="240" w:lineRule="auto"/>
        <w:jc w:val="both"/>
        <w:rPr>
          <w:rFonts w:ascii="Times New Roman" w:eastAsia="Times New Roman" w:hAnsi="Times New Roman" w:cs="Times New Roman"/>
          <w:sz w:val="24"/>
          <w:szCs w:val="24"/>
          <w:lang w:eastAsia="tr-TR"/>
        </w:rPr>
      </w:pPr>
    </w:p>
    <w:p w:rsidR="00E0020A" w:rsidRPr="00E0020A" w:rsidRDefault="00E0020A" w:rsidP="00E0020A">
      <w:pPr>
        <w:widowControl w:val="0"/>
        <w:spacing w:after="0" w:line="240" w:lineRule="auto"/>
        <w:jc w:val="both"/>
        <w:rPr>
          <w:rFonts w:ascii="Times New Roman" w:eastAsia="Times New Roman" w:hAnsi="Times New Roman" w:cs="Times New Roman"/>
          <w:b/>
          <w:bCs/>
          <w:sz w:val="20"/>
          <w:szCs w:val="20"/>
          <w:lang w:eastAsia="tr-TR"/>
        </w:rPr>
      </w:pPr>
      <w:r w:rsidRPr="00E0020A">
        <w:rPr>
          <w:rFonts w:ascii="Times New Roman" w:eastAsia="Times New Roman" w:hAnsi="Times New Roman" w:cs="Times New Roman"/>
          <w:b/>
          <w:bCs/>
          <w:sz w:val="20"/>
          <w:szCs w:val="20"/>
          <w:lang w:eastAsia="tr-TR"/>
        </w:rPr>
        <w:t>A.5 Teminat Dışında Kalan Genel Hâller</w:t>
      </w:r>
    </w:p>
    <w:p w:rsidR="00E0020A" w:rsidRPr="00E0020A" w:rsidRDefault="00E0020A" w:rsidP="00E0020A">
      <w:pPr>
        <w:widowControl w:val="0"/>
        <w:spacing w:after="0" w:line="240" w:lineRule="auto"/>
        <w:jc w:val="center"/>
        <w:rPr>
          <w:rFonts w:ascii="Times New Roman" w:eastAsia="Times New Roman" w:hAnsi="Times New Roman" w:cs="Times New Roman"/>
          <w:b/>
          <w:bCs/>
          <w:sz w:val="24"/>
          <w:szCs w:val="24"/>
          <w:lang w:eastAsia="tr-TR"/>
        </w:rPr>
      </w:pPr>
    </w:p>
    <w:p w:rsidR="00E0020A" w:rsidRPr="00E0020A" w:rsidRDefault="00E0020A" w:rsidP="00E0020A">
      <w:pPr>
        <w:widowControl w:val="0"/>
        <w:spacing w:after="0" w:line="240" w:lineRule="auto"/>
        <w:jc w:val="both"/>
        <w:rPr>
          <w:rFonts w:ascii="Times New Roman" w:eastAsia="Times New Roman" w:hAnsi="Times New Roman" w:cs="Times New Roman"/>
          <w:sz w:val="24"/>
          <w:szCs w:val="24"/>
          <w:lang w:eastAsia="tr-TR"/>
        </w:rPr>
      </w:pPr>
      <w:r w:rsidRPr="00E0020A">
        <w:rPr>
          <w:rFonts w:ascii="Times New Roman" w:eastAsia="Times New Roman" w:hAnsi="Times New Roman" w:cs="Times New Roman"/>
          <w:sz w:val="20"/>
          <w:szCs w:val="20"/>
          <w:lang w:eastAsia="tr-TR"/>
        </w:rPr>
        <w:t>Aşağıdaki hâllerden kaynaklanan işsizlik veya geçici iş göremezliğe dayalı tazminat talepleri, sigorta teminatı dışındadır.</w:t>
      </w:r>
    </w:p>
    <w:p w:rsidR="00E0020A" w:rsidRPr="00E0020A" w:rsidRDefault="00E0020A" w:rsidP="00E0020A">
      <w:pPr>
        <w:widowControl w:val="0"/>
        <w:spacing w:after="0" w:line="240" w:lineRule="auto"/>
        <w:jc w:val="both"/>
        <w:rPr>
          <w:rFonts w:ascii="Times New Roman" w:eastAsia="Times New Roman" w:hAnsi="Times New Roman" w:cs="Times New Roman"/>
          <w:sz w:val="24"/>
          <w:szCs w:val="24"/>
          <w:lang w:eastAsia="tr-TR"/>
        </w:rPr>
      </w:pPr>
    </w:p>
    <w:p w:rsidR="00E0020A" w:rsidRPr="00E0020A" w:rsidRDefault="00E0020A" w:rsidP="00E0020A">
      <w:pPr>
        <w:widowControl w:val="0"/>
        <w:spacing w:after="0" w:line="240" w:lineRule="auto"/>
        <w:jc w:val="both"/>
        <w:rPr>
          <w:rFonts w:ascii="Times New Roman" w:eastAsia="Times New Roman" w:hAnsi="Times New Roman" w:cs="Times New Roman"/>
          <w:sz w:val="24"/>
          <w:szCs w:val="24"/>
          <w:lang w:eastAsia="tr-TR"/>
        </w:rPr>
      </w:pPr>
      <w:r w:rsidRPr="00E0020A">
        <w:rPr>
          <w:rFonts w:ascii="Times New Roman" w:eastAsia="Times New Roman" w:hAnsi="Times New Roman" w:cs="Times New Roman"/>
          <w:b/>
          <w:sz w:val="20"/>
          <w:szCs w:val="20"/>
          <w:lang w:eastAsia="tr-TR"/>
        </w:rPr>
        <w:t>5.1</w:t>
      </w:r>
      <w:r w:rsidRPr="00E0020A">
        <w:rPr>
          <w:rFonts w:ascii="Times New Roman" w:eastAsia="Times New Roman" w:hAnsi="Times New Roman" w:cs="Times New Roman"/>
          <w:sz w:val="20"/>
          <w:szCs w:val="20"/>
          <w:lang w:eastAsia="tr-TR"/>
        </w:rPr>
        <w:t xml:space="preserve"> Savaş (iç savaş dahil), istila, yabancı düşman hareketi, çarpışma (savaş ilan edilmiş olsun olmasın), ihtilal, isyan, ayaklanma, 3713 sayılı Terörle Mücadele Kanununda belirtilen terör eylemleri ve bu eylemlerden doğan sabotaj sonucunda oluşan veya bu eylemleri önlemek ve etkilerini azaltmak amacıyla yetkili organlar tarafından yapılan müdahaleler.</w:t>
      </w:r>
    </w:p>
    <w:p w:rsidR="00E0020A" w:rsidRPr="00E0020A" w:rsidRDefault="00E0020A" w:rsidP="00E0020A">
      <w:pPr>
        <w:widowControl w:val="0"/>
        <w:spacing w:after="0" w:line="240" w:lineRule="auto"/>
        <w:jc w:val="both"/>
        <w:rPr>
          <w:rFonts w:ascii="Times New Roman" w:eastAsia="Times New Roman" w:hAnsi="Times New Roman" w:cs="Times New Roman"/>
          <w:b/>
          <w:sz w:val="24"/>
          <w:szCs w:val="24"/>
          <w:lang w:eastAsia="tr-TR"/>
        </w:rPr>
      </w:pPr>
    </w:p>
    <w:p w:rsidR="00E0020A" w:rsidRPr="00E0020A" w:rsidRDefault="00E0020A" w:rsidP="00E0020A">
      <w:pPr>
        <w:widowControl w:val="0"/>
        <w:spacing w:after="0" w:line="240" w:lineRule="auto"/>
        <w:jc w:val="both"/>
        <w:rPr>
          <w:rFonts w:ascii="Times New Roman" w:eastAsia="Times New Roman" w:hAnsi="Times New Roman" w:cs="Times New Roman"/>
          <w:b/>
          <w:bCs/>
          <w:sz w:val="20"/>
          <w:szCs w:val="20"/>
          <w:lang w:eastAsia="tr-TR"/>
        </w:rPr>
      </w:pPr>
      <w:r w:rsidRPr="00E0020A">
        <w:rPr>
          <w:rFonts w:ascii="Times New Roman" w:eastAsia="Times New Roman" w:hAnsi="Times New Roman" w:cs="Times New Roman"/>
          <w:b/>
          <w:sz w:val="20"/>
          <w:szCs w:val="20"/>
          <w:lang w:eastAsia="tr-TR"/>
        </w:rPr>
        <w:t>5.2</w:t>
      </w:r>
      <w:r w:rsidRPr="00E0020A">
        <w:rPr>
          <w:rFonts w:ascii="Times New Roman" w:eastAsia="Times New Roman" w:hAnsi="Times New Roman" w:cs="Times New Roman"/>
          <w:sz w:val="20"/>
          <w:szCs w:val="20"/>
          <w:lang w:eastAsia="tr-TR"/>
        </w:rPr>
        <w:t xml:space="preserve"> Herhangi bir nükleer yakıttan veya nükleer yakıtın yanması sonucu nükleer atıklardan veya bunlara atfedilen sebeplerden meydana gelen </w:t>
      </w:r>
      <w:proofErr w:type="spellStart"/>
      <w:r w:rsidRPr="00E0020A">
        <w:rPr>
          <w:rFonts w:ascii="Times New Roman" w:eastAsia="Times New Roman" w:hAnsi="Times New Roman" w:cs="Times New Roman"/>
          <w:sz w:val="20"/>
          <w:szCs w:val="20"/>
          <w:lang w:eastAsia="tr-TR"/>
        </w:rPr>
        <w:t>iyonlayıcı</w:t>
      </w:r>
      <w:proofErr w:type="spellEnd"/>
      <w:r w:rsidRPr="00E0020A">
        <w:rPr>
          <w:rFonts w:ascii="Times New Roman" w:eastAsia="Times New Roman" w:hAnsi="Times New Roman" w:cs="Times New Roman"/>
          <w:sz w:val="20"/>
          <w:szCs w:val="20"/>
          <w:lang w:eastAsia="tr-TR"/>
        </w:rPr>
        <w:t xml:space="preserve"> radyasyonlar veya radyo-aktivite bulaşmaları ve bunların gerektirdiği inzibati ve askeri tedbirler (bu bentte geçen yanma deyimi kendi kendini idame ettiren herhangi bir nükleer ayrışım "füzyon" olayını da kapsayacaktır).</w:t>
      </w:r>
    </w:p>
    <w:p w:rsidR="00E0020A" w:rsidRPr="00E0020A" w:rsidRDefault="00E0020A" w:rsidP="00E0020A">
      <w:pPr>
        <w:widowControl w:val="0"/>
        <w:spacing w:after="0" w:line="240" w:lineRule="auto"/>
        <w:jc w:val="both"/>
        <w:rPr>
          <w:rFonts w:ascii="Times New Roman" w:eastAsia="Times New Roman" w:hAnsi="Times New Roman" w:cs="Times New Roman"/>
          <w:b/>
          <w:bCs/>
          <w:sz w:val="24"/>
          <w:szCs w:val="24"/>
          <w:lang w:eastAsia="tr-TR"/>
        </w:rPr>
      </w:pPr>
    </w:p>
    <w:p w:rsidR="00E0020A" w:rsidRPr="00E0020A" w:rsidRDefault="00E0020A" w:rsidP="00E0020A">
      <w:pPr>
        <w:widowControl w:val="0"/>
        <w:spacing w:after="0" w:line="240" w:lineRule="auto"/>
        <w:jc w:val="both"/>
        <w:rPr>
          <w:rFonts w:ascii="Times New Roman" w:eastAsia="Times New Roman" w:hAnsi="Times New Roman" w:cs="Times New Roman"/>
          <w:bCs/>
          <w:sz w:val="20"/>
          <w:szCs w:val="20"/>
          <w:lang w:eastAsia="tr-TR"/>
        </w:rPr>
      </w:pPr>
      <w:r w:rsidRPr="00E0020A">
        <w:rPr>
          <w:rFonts w:ascii="Times New Roman" w:eastAsia="Times New Roman" w:hAnsi="Times New Roman" w:cs="Times New Roman"/>
          <w:b/>
          <w:bCs/>
          <w:sz w:val="20"/>
          <w:szCs w:val="20"/>
          <w:lang w:eastAsia="tr-TR"/>
        </w:rPr>
        <w:t xml:space="preserve">5.3 </w:t>
      </w:r>
      <w:r w:rsidRPr="00E0020A">
        <w:rPr>
          <w:rFonts w:ascii="Times New Roman" w:eastAsia="Times New Roman" w:hAnsi="Times New Roman" w:cs="Times New Roman"/>
          <w:bCs/>
          <w:sz w:val="20"/>
          <w:szCs w:val="20"/>
          <w:lang w:eastAsia="tr-TR"/>
        </w:rPr>
        <w:t>Sigorta ettiren veya sigortalının, bilgileri kasıtlı bir şekilde yanlış, noksan veya gerçeğe aykırı beyan ettiği yahut gizlediği tazminat talepleri.</w:t>
      </w:r>
    </w:p>
    <w:p w:rsidR="00E0020A" w:rsidRPr="00E0020A" w:rsidRDefault="00E0020A" w:rsidP="00E0020A">
      <w:pPr>
        <w:widowControl w:val="0"/>
        <w:spacing w:after="0" w:line="240" w:lineRule="auto"/>
        <w:jc w:val="both"/>
        <w:rPr>
          <w:rFonts w:ascii="Times New Roman" w:eastAsia="Times New Roman" w:hAnsi="Times New Roman" w:cs="Times New Roman"/>
          <w:bCs/>
          <w:sz w:val="24"/>
          <w:szCs w:val="24"/>
          <w:lang w:eastAsia="tr-TR"/>
        </w:rPr>
      </w:pPr>
    </w:p>
    <w:p w:rsidR="00E0020A" w:rsidRPr="00E0020A" w:rsidRDefault="00E0020A" w:rsidP="00E0020A">
      <w:pPr>
        <w:widowControl w:val="0"/>
        <w:spacing w:after="0" w:line="240" w:lineRule="auto"/>
        <w:jc w:val="both"/>
        <w:rPr>
          <w:rFonts w:ascii="Times New Roman" w:eastAsia="Times New Roman" w:hAnsi="Times New Roman" w:cs="Times New Roman"/>
          <w:bCs/>
          <w:sz w:val="20"/>
          <w:szCs w:val="20"/>
          <w:lang w:eastAsia="tr-TR"/>
        </w:rPr>
      </w:pPr>
      <w:r w:rsidRPr="00E0020A">
        <w:rPr>
          <w:rFonts w:ascii="Times New Roman" w:eastAsia="Times New Roman" w:hAnsi="Times New Roman" w:cs="Times New Roman"/>
          <w:b/>
          <w:bCs/>
          <w:sz w:val="20"/>
          <w:szCs w:val="20"/>
          <w:lang w:eastAsia="tr-TR"/>
        </w:rPr>
        <w:t xml:space="preserve">5.4 </w:t>
      </w:r>
      <w:r w:rsidRPr="00E0020A">
        <w:rPr>
          <w:rFonts w:ascii="Times New Roman" w:eastAsia="Times New Roman" w:hAnsi="Times New Roman" w:cs="Times New Roman"/>
          <w:bCs/>
          <w:sz w:val="20"/>
          <w:szCs w:val="20"/>
          <w:lang w:eastAsia="tr-TR"/>
        </w:rPr>
        <w:t>Sigorta ettiren veya sigortalının cürüm ve cinayet işlemesi veya bunlara teşebbüs etmesi.</w:t>
      </w:r>
    </w:p>
    <w:p w:rsidR="00E0020A" w:rsidRPr="00E0020A" w:rsidRDefault="00E0020A" w:rsidP="00E0020A">
      <w:pPr>
        <w:widowControl w:val="0"/>
        <w:spacing w:after="0" w:line="240" w:lineRule="auto"/>
        <w:jc w:val="both"/>
        <w:rPr>
          <w:rFonts w:ascii="Times New Roman" w:eastAsia="Times New Roman" w:hAnsi="Times New Roman" w:cs="Times New Roman"/>
          <w:bCs/>
          <w:sz w:val="24"/>
          <w:szCs w:val="24"/>
          <w:lang w:eastAsia="tr-TR"/>
        </w:rPr>
      </w:pPr>
    </w:p>
    <w:p w:rsidR="00E0020A" w:rsidRPr="00E0020A" w:rsidRDefault="00E0020A" w:rsidP="00E0020A">
      <w:pPr>
        <w:widowControl w:val="0"/>
        <w:spacing w:after="0" w:line="240" w:lineRule="auto"/>
        <w:jc w:val="both"/>
        <w:rPr>
          <w:rFonts w:ascii="Times New Roman" w:eastAsia="Times New Roman" w:hAnsi="Times New Roman" w:cs="Times New Roman"/>
          <w:bCs/>
          <w:sz w:val="20"/>
          <w:szCs w:val="20"/>
          <w:lang w:eastAsia="tr-TR"/>
        </w:rPr>
      </w:pPr>
      <w:r w:rsidRPr="00E0020A">
        <w:rPr>
          <w:rFonts w:ascii="Times New Roman" w:eastAsia="Times New Roman" w:hAnsi="Times New Roman" w:cs="Times New Roman"/>
          <w:b/>
          <w:bCs/>
          <w:sz w:val="20"/>
          <w:szCs w:val="20"/>
          <w:lang w:eastAsia="tr-TR"/>
        </w:rPr>
        <w:t xml:space="preserve">5.5 </w:t>
      </w:r>
      <w:r w:rsidRPr="00E0020A">
        <w:rPr>
          <w:rFonts w:ascii="Times New Roman" w:eastAsia="Times New Roman" w:hAnsi="Times New Roman" w:cs="Times New Roman"/>
          <w:bCs/>
          <w:sz w:val="20"/>
          <w:szCs w:val="20"/>
          <w:lang w:eastAsia="tr-TR"/>
        </w:rPr>
        <w:t xml:space="preserve">Tehlikede bulunan şahıslar ve malları kurtarmak hâli hariç olmak üzere, sigorta ettiren veya sigortalının kendisini bile </w:t>
      </w:r>
      <w:proofErr w:type="spellStart"/>
      <w:r w:rsidRPr="00E0020A">
        <w:rPr>
          <w:rFonts w:ascii="Times New Roman" w:eastAsia="Times New Roman" w:hAnsi="Times New Roman" w:cs="Times New Roman"/>
          <w:bCs/>
          <w:sz w:val="20"/>
          <w:szCs w:val="20"/>
          <w:lang w:eastAsia="tr-TR"/>
        </w:rPr>
        <w:t>bile</w:t>
      </w:r>
      <w:proofErr w:type="spellEnd"/>
      <w:r w:rsidRPr="00E0020A">
        <w:rPr>
          <w:rFonts w:ascii="Times New Roman" w:eastAsia="Times New Roman" w:hAnsi="Times New Roman" w:cs="Times New Roman"/>
          <w:bCs/>
          <w:sz w:val="20"/>
          <w:szCs w:val="20"/>
          <w:lang w:eastAsia="tr-TR"/>
        </w:rPr>
        <w:t xml:space="preserve"> ağır tehlikeye maruz bırakacak hareketlerde bulunması.</w:t>
      </w:r>
    </w:p>
    <w:p w:rsidR="00E0020A" w:rsidRPr="00E0020A" w:rsidRDefault="00E0020A" w:rsidP="00E0020A">
      <w:pPr>
        <w:widowControl w:val="0"/>
        <w:spacing w:after="0" w:line="240" w:lineRule="auto"/>
        <w:jc w:val="both"/>
        <w:rPr>
          <w:rFonts w:ascii="Times New Roman" w:eastAsia="Times New Roman" w:hAnsi="Times New Roman" w:cs="Times New Roman"/>
          <w:bCs/>
          <w:sz w:val="24"/>
          <w:szCs w:val="24"/>
          <w:lang w:eastAsia="tr-TR"/>
        </w:rPr>
      </w:pPr>
    </w:p>
    <w:p w:rsidR="00E0020A" w:rsidRPr="00E0020A" w:rsidRDefault="00E0020A" w:rsidP="00E0020A">
      <w:pPr>
        <w:widowControl w:val="0"/>
        <w:spacing w:after="0" w:line="240" w:lineRule="auto"/>
        <w:jc w:val="both"/>
        <w:rPr>
          <w:rFonts w:ascii="Times New Roman" w:eastAsia="Times New Roman" w:hAnsi="Times New Roman" w:cs="Times New Roman"/>
          <w:bCs/>
          <w:sz w:val="20"/>
          <w:szCs w:val="20"/>
          <w:lang w:eastAsia="tr-TR"/>
        </w:rPr>
      </w:pPr>
      <w:r w:rsidRPr="00E0020A">
        <w:rPr>
          <w:rFonts w:ascii="Times New Roman" w:eastAsia="Times New Roman" w:hAnsi="Times New Roman" w:cs="Times New Roman"/>
          <w:b/>
          <w:bCs/>
          <w:sz w:val="20"/>
          <w:szCs w:val="20"/>
          <w:lang w:eastAsia="tr-TR"/>
        </w:rPr>
        <w:t>5.6.</w:t>
      </w:r>
      <w:r w:rsidRPr="00E0020A">
        <w:rPr>
          <w:rFonts w:ascii="Times New Roman" w:eastAsia="Times New Roman" w:hAnsi="Times New Roman" w:cs="Times New Roman"/>
          <w:bCs/>
          <w:sz w:val="20"/>
          <w:szCs w:val="20"/>
          <w:lang w:eastAsia="tr-TR"/>
        </w:rPr>
        <w:t xml:space="preserve"> Sigortalının kasıtlı olarak kendine bedeni zarar veren fiiline, alkol, uyuşturucu veya doktor tavsiyesi ya da denetiminde kullanılmayan ilaç kullanımına bağlı işsizlik ve  geçici iş göremezlik.</w:t>
      </w:r>
    </w:p>
    <w:p w:rsidR="00E0020A" w:rsidRPr="00E0020A" w:rsidRDefault="00E0020A" w:rsidP="00E0020A">
      <w:pPr>
        <w:widowControl w:val="0"/>
        <w:spacing w:after="0" w:line="240" w:lineRule="auto"/>
        <w:jc w:val="both"/>
        <w:rPr>
          <w:rFonts w:ascii="Times New Roman" w:eastAsia="Times New Roman" w:hAnsi="Times New Roman" w:cs="Times New Roman"/>
          <w:sz w:val="24"/>
          <w:szCs w:val="24"/>
          <w:lang w:eastAsia="tr-TR"/>
        </w:rPr>
      </w:pPr>
    </w:p>
    <w:p w:rsidR="00E0020A" w:rsidRPr="00E0020A" w:rsidRDefault="00E0020A" w:rsidP="00E0020A">
      <w:pPr>
        <w:widowControl w:val="0"/>
        <w:tabs>
          <w:tab w:val="num" w:pos="0"/>
        </w:tabs>
        <w:spacing w:after="0" w:line="240" w:lineRule="auto"/>
        <w:jc w:val="both"/>
        <w:rPr>
          <w:rFonts w:ascii="Times New Roman" w:eastAsia="Times New Roman" w:hAnsi="Times New Roman" w:cs="Times New Roman"/>
          <w:sz w:val="24"/>
          <w:szCs w:val="24"/>
          <w:lang w:eastAsia="tr-TR"/>
        </w:rPr>
      </w:pPr>
      <w:r w:rsidRPr="00E0020A">
        <w:rPr>
          <w:rFonts w:ascii="Times New Roman" w:eastAsia="Times New Roman" w:hAnsi="Times New Roman" w:cs="Times New Roman"/>
          <w:b/>
          <w:sz w:val="20"/>
          <w:szCs w:val="20"/>
          <w:lang w:eastAsia="tr-TR"/>
        </w:rPr>
        <w:t>5.7</w:t>
      </w:r>
      <w:r w:rsidRPr="00E0020A">
        <w:rPr>
          <w:rFonts w:ascii="Times New Roman" w:eastAsia="Times New Roman" w:hAnsi="Times New Roman" w:cs="Times New Roman"/>
          <w:sz w:val="20"/>
          <w:szCs w:val="20"/>
          <w:lang w:eastAsia="tr-TR"/>
        </w:rPr>
        <w:t xml:space="preserve"> Varsa, serbest meslek faaliyetlerine ilişkin olarak sigorta ettiren ile sigortacı arasında kararlaştırılarak poliçede belirtilmiş olan rizikolardan kaynaklanan haller.</w:t>
      </w:r>
    </w:p>
    <w:p w:rsidR="00E0020A" w:rsidRPr="00E0020A" w:rsidRDefault="00E0020A" w:rsidP="00E0020A">
      <w:pPr>
        <w:widowControl w:val="0"/>
        <w:spacing w:after="0" w:line="240" w:lineRule="auto"/>
        <w:outlineLvl w:val="3"/>
        <w:rPr>
          <w:rFonts w:ascii="Times New Roman" w:eastAsia="Times New Roman" w:hAnsi="Times New Roman" w:cs="Times New Roman"/>
          <w:b/>
          <w:bCs/>
          <w:sz w:val="24"/>
          <w:szCs w:val="24"/>
          <w:lang w:eastAsia="tr-TR"/>
        </w:rPr>
      </w:pPr>
    </w:p>
    <w:p w:rsidR="00E0020A" w:rsidRPr="00E0020A" w:rsidRDefault="00E0020A" w:rsidP="00E0020A">
      <w:pPr>
        <w:widowControl w:val="0"/>
        <w:spacing w:after="0" w:line="240" w:lineRule="auto"/>
        <w:outlineLvl w:val="3"/>
        <w:rPr>
          <w:rFonts w:ascii="Times New Roman" w:eastAsia="Times New Roman" w:hAnsi="Times New Roman" w:cs="Times New Roman"/>
          <w:b/>
          <w:bCs/>
          <w:sz w:val="20"/>
          <w:szCs w:val="20"/>
          <w:lang w:eastAsia="tr-TR"/>
        </w:rPr>
      </w:pPr>
      <w:r w:rsidRPr="00E0020A">
        <w:rPr>
          <w:rFonts w:ascii="Times New Roman" w:eastAsia="Times New Roman" w:hAnsi="Times New Roman" w:cs="Times New Roman"/>
          <w:b/>
          <w:bCs/>
          <w:sz w:val="20"/>
          <w:szCs w:val="20"/>
          <w:lang w:eastAsia="tr-TR"/>
        </w:rPr>
        <w:t>A.6 Sigortanın Coğrafi Sınırı</w:t>
      </w:r>
    </w:p>
    <w:p w:rsidR="00E0020A" w:rsidRPr="00E0020A" w:rsidRDefault="00E0020A" w:rsidP="00E0020A">
      <w:pPr>
        <w:widowControl w:val="0"/>
        <w:spacing w:after="0" w:line="240" w:lineRule="auto"/>
        <w:rPr>
          <w:rFonts w:ascii="Times New Roman" w:eastAsia="Times New Roman" w:hAnsi="Times New Roman" w:cs="Times New Roman"/>
          <w:sz w:val="24"/>
          <w:szCs w:val="24"/>
          <w:lang w:eastAsia="tr-TR"/>
        </w:rPr>
      </w:pPr>
    </w:p>
    <w:p w:rsidR="00E0020A" w:rsidRPr="00E0020A" w:rsidRDefault="00E0020A" w:rsidP="00E0020A">
      <w:pPr>
        <w:widowControl w:val="0"/>
        <w:spacing w:after="0" w:line="240" w:lineRule="auto"/>
        <w:jc w:val="both"/>
        <w:rPr>
          <w:rFonts w:ascii="Times New Roman" w:eastAsia="Times New Roman" w:hAnsi="Times New Roman" w:cs="Times New Roman"/>
          <w:sz w:val="24"/>
          <w:szCs w:val="24"/>
          <w:lang w:eastAsia="tr-TR"/>
        </w:rPr>
      </w:pPr>
      <w:r w:rsidRPr="00E0020A">
        <w:rPr>
          <w:rFonts w:ascii="Times New Roman" w:eastAsia="Times New Roman" w:hAnsi="Times New Roman" w:cs="Times New Roman"/>
          <w:sz w:val="20"/>
          <w:szCs w:val="20"/>
          <w:lang w:eastAsia="tr-TR"/>
        </w:rPr>
        <w:lastRenderedPageBreak/>
        <w:t>İşsizlik teminatı açısından, bu sigorta aksi kararlaştırılmadıkça Türkiye Cumhuriyeti sınırları içinde geçerli olup, geçici iş göremezlik teminatı için, kaza veya hastalık hâlinin Türkiye dışında gerçekleşmiş olması, teminat kapsamına dahil edilmiştir.</w:t>
      </w:r>
    </w:p>
    <w:p w:rsidR="00E0020A" w:rsidRPr="00E0020A" w:rsidRDefault="00E0020A" w:rsidP="00E0020A">
      <w:pPr>
        <w:widowControl w:val="0"/>
        <w:spacing w:after="0" w:line="240" w:lineRule="auto"/>
        <w:outlineLvl w:val="1"/>
        <w:rPr>
          <w:rFonts w:ascii="Times New Roman" w:eastAsia="Times New Roman" w:hAnsi="Times New Roman" w:cs="Times New Roman"/>
          <w:b/>
          <w:bCs/>
          <w:sz w:val="24"/>
          <w:szCs w:val="24"/>
          <w:lang w:eastAsia="tr-TR"/>
        </w:rPr>
      </w:pPr>
    </w:p>
    <w:p w:rsidR="00E0020A" w:rsidRPr="00E0020A" w:rsidRDefault="00E0020A" w:rsidP="00E0020A">
      <w:pPr>
        <w:widowControl w:val="0"/>
        <w:spacing w:after="0" w:line="240" w:lineRule="auto"/>
        <w:outlineLvl w:val="1"/>
        <w:rPr>
          <w:rFonts w:ascii="Times New Roman" w:eastAsia="Times New Roman" w:hAnsi="Times New Roman" w:cs="Times New Roman"/>
          <w:b/>
          <w:bCs/>
          <w:sz w:val="20"/>
          <w:szCs w:val="20"/>
          <w:lang w:eastAsia="tr-TR"/>
        </w:rPr>
      </w:pPr>
      <w:r w:rsidRPr="00E0020A">
        <w:rPr>
          <w:rFonts w:ascii="Times New Roman" w:eastAsia="Times New Roman" w:hAnsi="Times New Roman" w:cs="Times New Roman"/>
          <w:b/>
          <w:bCs/>
          <w:sz w:val="20"/>
          <w:szCs w:val="20"/>
          <w:lang w:eastAsia="tr-TR"/>
        </w:rPr>
        <w:t>A.7 Sigortanın Süresi ve Sona Ermesi</w:t>
      </w:r>
    </w:p>
    <w:p w:rsidR="00E0020A" w:rsidRPr="00E0020A" w:rsidRDefault="00E0020A" w:rsidP="00E0020A">
      <w:pPr>
        <w:widowControl w:val="0"/>
        <w:spacing w:after="0" w:line="240" w:lineRule="auto"/>
        <w:jc w:val="both"/>
        <w:rPr>
          <w:rFonts w:ascii="Times New Roman" w:eastAsia="Times New Roman" w:hAnsi="Times New Roman" w:cs="Times New Roman"/>
          <w:sz w:val="24"/>
          <w:szCs w:val="24"/>
          <w:lang w:eastAsia="tr-TR"/>
        </w:rPr>
      </w:pPr>
    </w:p>
    <w:p w:rsidR="00E0020A" w:rsidRPr="00E0020A" w:rsidRDefault="00E0020A" w:rsidP="00E0020A">
      <w:pPr>
        <w:widowControl w:val="0"/>
        <w:spacing w:after="0" w:line="240" w:lineRule="auto"/>
        <w:jc w:val="both"/>
        <w:rPr>
          <w:rFonts w:ascii="Times New Roman" w:eastAsia="Times New Roman" w:hAnsi="Times New Roman" w:cs="Times New Roman"/>
          <w:sz w:val="24"/>
          <w:szCs w:val="24"/>
          <w:lang w:eastAsia="tr-TR"/>
        </w:rPr>
      </w:pPr>
      <w:r w:rsidRPr="00E0020A">
        <w:rPr>
          <w:rFonts w:ascii="Times New Roman" w:eastAsia="Times New Roman" w:hAnsi="Times New Roman" w:cs="Times New Roman"/>
          <w:sz w:val="20"/>
          <w:szCs w:val="20"/>
          <w:lang w:eastAsia="tr-TR"/>
        </w:rPr>
        <w:t>Sigorta, poliçede başlama tarihi olarak yazılan günde, farklı bir şekilde kararlaştırılmadıkça, Türkiye saatiyle öğlen saat 12.</w:t>
      </w:r>
      <w:r w:rsidRPr="00E0020A">
        <w:rPr>
          <w:rFonts w:ascii="Times New Roman" w:eastAsia="Times New Roman" w:hAnsi="Times New Roman" w:cs="Times New Roman"/>
          <w:sz w:val="20"/>
          <w:szCs w:val="20"/>
          <w:vertAlign w:val="superscript"/>
          <w:lang w:eastAsia="tr-TR"/>
        </w:rPr>
        <w:t>00</w:t>
      </w:r>
      <w:r w:rsidRPr="00E0020A">
        <w:rPr>
          <w:rFonts w:ascii="Times New Roman" w:eastAsia="Times New Roman" w:hAnsi="Times New Roman" w:cs="Times New Roman"/>
          <w:sz w:val="20"/>
          <w:szCs w:val="20"/>
          <w:lang w:eastAsia="tr-TR"/>
        </w:rPr>
        <w:t>'de başlar ve poliçede sona erme tarihi olarak yazılan günde aynı saatte sona erer.</w:t>
      </w:r>
    </w:p>
    <w:p w:rsidR="00E0020A" w:rsidRPr="00E0020A" w:rsidRDefault="00E0020A" w:rsidP="00E0020A">
      <w:pPr>
        <w:widowControl w:val="0"/>
        <w:spacing w:after="0" w:line="240" w:lineRule="auto"/>
        <w:jc w:val="both"/>
        <w:rPr>
          <w:rFonts w:ascii="Times New Roman" w:eastAsia="Times New Roman" w:hAnsi="Times New Roman" w:cs="Times New Roman"/>
          <w:sz w:val="24"/>
          <w:szCs w:val="24"/>
          <w:lang w:eastAsia="tr-TR"/>
        </w:rPr>
      </w:pPr>
    </w:p>
    <w:p w:rsidR="00E0020A" w:rsidRPr="00E0020A" w:rsidRDefault="00E0020A" w:rsidP="00E0020A">
      <w:pPr>
        <w:widowControl w:val="0"/>
        <w:spacing w:after="0" w:line="240" w:lineRule="auto"/>
        <w:jc w:val="both"/>
        <w:rPr>
          <w:rFonts w:ascii="Times New Roman" w:eastAsia="Times New Roman" w:hAnsi="Times New Roman" w:cs="Times New Roman"/>
          <w:sz w:val="24"/>
          <w:szCs w:val="24"/>
          <w:lang w:eastAsia="tr-TR"/>
        </w:rPr>
      </w:pPr>
      <w:r w:rsidRPr="00E0020A">
        <w:rPr>
          <w:rFonts w:ascii="Times New Roman" w:eastAsia="Times New Roman" w:hAnsi="Times New Roman" w:cs="Times New Roman"/>
          <w:sz w:val="20"/>
          <w:szCs w:val="20"/>
          <w:lang w:eastAsia="tr-TR"/>
        </w:rPr>
        <w:t>Sigorta teminatı, aşağıda sayılan hâllerden herhangi birisinin gerçekleşmesi ile, poliçe genel ve özel şartları hükümleri çerçevesinde sona erer.</w:t>
      </w:r>
    </w:p>
    <w:p w:rsidR="00E0020A" w:rsidRPr="00E0020A" w:rsidRDefault="00E0020A" w:rsidP="00E0020A">
      <w:pPr>
        <w:widowControl w:val="0"/>
        <w:spacing w:after="0" w:line="240" w:lineRule="auto"/>
        <w:rPr>
          <w:rFonts w:ascii="Times New Roman" w:eastAsia="Times New Roman" w:hAnsi="Times New Roman" w:cs="Times New Roman"/>
          <w:sz w:val="24"/>
          <w:szCs w:val="24"/>
          <w:lang w:eastAsia="tr-TR"/>
        </w:rPr>
      </w:pPr>
    </w:p>
    <w:p w:rsidR="00E0020A" w:rsidRPr="00E0020A" w:rsidRDefault="00E0020A" w:rsidP="00E0020A">
      <w:pPr>
        <w:widowControl w:val="0"/>
        <w:tabs>
          <w:tab w:val="num" w:pos="720"/>
        </w:tabs>
        <w:spacing w:after="0" w:line="240" w:lineRule="auto"/>
        <w:ind w:left="720" w:hanging="360"/>
        <w:rPr>
          <w:rFonts w:ascii="Times New Roman" w:eastAsia="Times New Roman" w:hAnsi="Times New Roman" w:cs="Times New Roman"/>
          <w:sz w:val="24"/>
          <w:szCs w:val="24"/>
          <w:lang w:eastAsia="tr-TR"/>
        </w:rPr>
      </w:pPr>
      <w:r w:rsidRPr="00E0020A">
        <w:rPr>
          <w:rFonts w:ascii="Times New Roman" w:eastAsia="Times New Roman" w:hAnsi="Times New Roman" w:cs="Times New Roman"/>
          <w:sz w:val="20"/>
          <w:szCs w:val="20"/>
          <w:lang w:eastAsia="tr-TR"/>
        </w:rPr>
        <w:t>a)</w:t>
      </w:r>
      <w:r w:rsidRPr="00E0020A">
        <w:rPr>
          <w:rFonts w:ascii="Tahoma" w:eastAsia="Times New Roman" w:hAnsi="Tahoma" w:cs="Tahoma"/>
          <w:sz w:val="14"/>
          <w:szCs w:val="14"/>
          <w:lang w:eastAsia="tr-TR"/>
        </w:rPr>
        <w:t xml:space="preserve">      </w:t>
      </w:r>
      <w:r w:rsidRPr="00E0020A">
        <w:rPr>
          <w:rFonts w:ascii="Times New Roman" w:eastAsia="Times New Roman" w:hAnsi="Times New Roman" w:cs="Times New Roman"/>
          <w:sz w:val="20"/>
          <w:szCs w:val="20"/>
          <w:lang w:eastAsia="tr-TR"/>
        </w:rPr>
        <w:t>Sigorta süresinin sona ermesi.</w:t>
      </w:r>
    </w:p>
    <w:p w:rsidR="00E0020A" w:rsidRPr="00E0020A" w:rsidRDefault="00E0020A" w:rsidP="00E0020A">
      <w:pPr>
        <w:widowControl w:val="0"/>
        <w:spacing w:after="0" w:line="240" w:lineRule="auto"/>
        <w:rPr>
          <w:rFonts w:ascii="Times New Roman" w:eastAsia="Times New Roman" w:hAnsi="Times New Roman" w:cs="Times New Roman"/>
          <w:sz w:val="24"/>
          <w:szCs w:val="24"/>
          <w:lang w:eastAsia="tr-TR"/>
        </w:rPr>
      </w:pPr>
    </w:p>
    <w:p w:rsidR="00E0020A" w:rsidRPr="00E0020A" w:rsidRDefault="00E0020A" w:rsidP="00E0020A">
      <w:pPr>
        <w:widowControl w:val="0"/>
        <w:tabs>
          <w:tab w:val="num" w:pos="720"/>
        </w:tabs>
        <w:spacing w:after="0" w:line="240" w:lineRule="auto"/>
        <w:ind w:left="720" w:hanging="360"/>
        <w:jc w:val="both"/>
        <w:rPr>
          <w:rFonts w:ascii="Times New Roman" w:eastAsia="Times New Roman" w:hAnsi="Times New Roman" w:cs="Times New Roman"/>
          <w:sz w:val="24"/>
          <w:szCs w:val="24"/>
          <w:lang w:eastAsia="tr-TR"/>
        </w:rPr>
      </w:pPr>
      <w:r w:rsidRPr="00E0020A">
        <w:rPr>
          <w:rFonts w:ascii="Times New Roman" w:eastAsia="Times New Roman" w:hAnsi="Times New Roman" w:cs="Times New Roman"/>
          <w:sz w:val="20"/>
          <w:szCs w:val="20"/>
          <w:lang w:eastAsia="tr-TR"/>
        </w:rPr>
        <w:t>b)</w:t>
      </w:r>
      <w:r w:rsidRPr="00E0020A">
        <w:rPr>
          <w:rFonts w:ascii="Tahoma" w:eastAsia="Times New Roman" w:hAnsi="Tahoma" w:cs="Tahoma"/>
          <w:sz w:val="14"/>
          <w:szCs w:val="14"/>
          <w:lang w:eastAsia="tr-TR"/>
        </w:rPr>
        <w:t xml:space="preserve">      </w:t>
      </w:r>
      <w:r w:rsidRPr="00E0020A">
        <w:rPr>
          <w:rFonts w:ascii="Times New Roman" w:eastAsia="Times New Roman" w:hAnsi="Times New Roman" w:cs="Times New Roman"/>
          <w:sz w:val="20"/>
          <w:szCs w:val="20"/>
          <w:lang w:eastAsia="tr-TR"/>
        </w:rPr>
        <w:t xml:space="preserve">Rehin alınmış olması hâlinde, rehinle ilişkili borç bakımından kredi veren tarafından </w:t>
      </w:r>
      <w:proofErr w:type="spellStart"/>
      <w:r w:rsidRPr="00E0020A">
        <w:rPr>
          <w:rFonts w:ascii="Times New Roman" w:eastAsia="Times New Roman" w:hAnsi="Times New Roman" w:cs="Times New Roman"/>
          <w:sz w:val="20"/>
          <w:szCs w:val="20"/>
          <w:lang w:eastAsia="tr-TR"/>
        </w:rPr>
        <w:t>rehnin</w:t>
      </w:r>
      <w:proofErr w:type="spellEnd"/>
      <w:r w:rsidRPr="00E0020A">
        <w:rPr>
          <w:rFonts w:ascii="Times New Roman" w:eastAsia="Times New Roman" w:hAnsi="Times New Roman" w:cs="Times New Roman"/>
          <w:sz w:val="20"/>
          <w:szCs w:val="20"/>
          <w:lang w:eastAsia="tr-TR"/>
        </w:rPr>
        <w:t xml:space="preserve"> paraya çevrilmesini </w:t>
      </w:r>
      <w:proofErr w:type="spellStart"/>
      <w:r w:rsidRPr="00E0020A">
        <w:rPr>
          <w:rFonts w:ascii="Times New Roman" w:eastAsia="Times New Roman" w:hAnsi="Times New Roman" w:cs="Times New Roman"/>
          <w:sz w:val="20"/>
          <w:szCs w:val="20"/>
          <w:lang w:eastAsia="tr-TR"/>
        </w:rPr>
        <w:t>teminen</w:t>
      </w:r>
      <w:proofErr w:type="spellEnd"/>
      <w:r w:rsidRPr="00E0020A">
        <w:rPr>
          <w:rFonts w:ascii="Times New Roman" w:eastAsia="Times New Roman" w:hAnsi="Times New Roman" w:cs="Times New Roman"/>
          <w:sz w:val="20"/>
          <w:szCs w:val="20"/>
          <w:lang w:eastAsia="tr-TR"/>
        </w:rPr>
        <w:t xml:space="preserve"> icra takibi talebinde bulunulması.</w:t>
      </w:r>
    </w:p>
    <w:p w:rsidR="00E0020A" w:rsidRPr="00E0020A" w:rsidRDefault="00E0020A" w:rsidP="00E0020A">
      <w:pPr>
        <w:widowControl w:val="0"/>
        <w:spacing w:after="0" w:line="240" w:lineRule="auto"/>
        <w:rPr>
          <w:rFonts w:ascii="Times New Roman" w:eastAsia="Times New Roman" w:hAnsi="Times New Roman" w:cs="Times New Roman"/>
          <w:sz w:val="24"/>
          <w:szCs w:val="24"/>
          <w:lang w:eastAsia="tr-TR"/>
        </w:rPr>
      </w:pPr>
    </w:p>
    <w:p w:rsidR="00E0020A" w:rsidRPr="00E0020A" w:rsidRDefault="00E0020A" w:rsidP="00E0020A">
      <w:pPr>
        <w:widowControl w:val="0"/>
        <w:tabs>
          <w:tab w:val="num" w:pos="720"/>
        </w:tabs>
        <w:spacing w:after="0" w:line="240" w:lineRule="auto"/>
        <w:ind w:left="720" w:hanging="360"/>
        <w:rPr>
          <w:rFonts w:ascii="Times New Roman" w:eastAsia="Times New Roman" w:hAnsi="Times New Roman" w:cs="Times New Roman"/>
          <w:sz w:val="24"/>
          <w:szCs w:val="24"/>
          <w:lang w:eastAsia="tr-TR"/>
        </w:rPr>
      </w:pPr>
      <w:r w:rsidRPr="00E0020A">
        <w:rPr>
          <w:rFonts w:ascii="Times New Roman" w:eastAsia="Times New Roman" w:hAnsi="Times New Roman" w:cs="Times New Roman"/>
          <w:sz w:val="20"/>
          <w:szCs w:val="20"/>
          <w:lang w:eastAsia="tr-TR"/>
        </w:rPr>
        <w:t>c)</w:t>
      </w:r>
      <w:r w:rsidRPr="00E0020A">
        <w:rPr>
          <w:rFonts w:ascii="Tahoma" w:eastAsia="Times New Roman" w:hAnsi="Tahoma" w:cs="Tahoma"/>
          <w:sz w:val="14"/>
          <w:szCs w:val="14"/>
          <w:lang w:eastAsia="tr-TR"/>
        </w:rPr>
        <w:t xml:space="preserve">      </w:t>
      </w:r>
      <w:r w:rsidRPr="00E0020A">
        <w:rPr>
          <w:rFonts w:ascii="Times New Roman" w:eastAsia="Times New Roman" w:hAnsi="Times New Roman" w:cs="Times New Roman"/>
          <w:sz w:val="20"/>
          <w:szCs w:val="20"/>
          <w:lang w:eastAsia="tr-TR"/>
        </w:rPr>
        <w:t>Ek sözleşmeyle teminat altına alınmamışsa, sigortalının 65 yaşını doldurması ve/veya işsizlik teminatı bakımından emekli olması.</w:t>
      </w:r>
    </w:p>
    <w:p w:rsidR="00E0020A" w:rsidRPr="00E0020A" w:rsidRDefault="00E0020A" w:rsidP="00E0020A">
      <w:pPr>
        <w:widowControl w:val="0"/>
        <w:spacing w:after="0" w:line="240" w:lineRule="auto"/>
        <w:rPr>
          <w:rFonts w:ascii="Times New Roman" w:eastAsia="Times New Roman" w:hAnsi="Times New Roman" w:cs="Times New Roman"/>
          <w:sz w:val="24"/>
          <w:szCs w:val="24"/>
          <w:lang w:eastAsia="tr-TR"/>
        </w:rPr>
      </w:pPr>
    </w:p>
    <w:p w:rsidR="00E0020A" w:rsidRPr="00E0020A" w:rsidRDefault="00E0020A" w:rsidP="00E0020A">
      <w:pPr>
        <w:widowControl w:val="0"/>
        <w:spacing w:after="0" w:line="240" w:lineRule="auto"/>
        <w:outlineLvl w:val="3"/>
        <w:rPr>
          <w:rFonts w:ascii="Times New Roman" w:eastAsia="Times New Roman" w:hAnsi="Times New Roman" w:cs="Times New Roman"/>
          <w:b/>
          <w:bCs/>
          <w:sz w:val="20"/>
          <w:szCs w:val="20"/>
          <w:lang w:eastAsia="tr-TR"/>
        </w:rPr>
      </w:pPr>
      <w:r w:rsidRPr="00E0020A">
        <w:rPr>
          <w:rFonts w:ascii="Times New Roman" w:eastAsia="Times New Roman" w:hAnsi="Times New Roman" w:cs="Times New Roman"/>
          <w:b/>
          <w:bCs/>
          <w:sz w:val="20"/>
          <w:szCs w:val="20"/>
          <w:lang w:eastAsia="tr-TR"/>
        </w:rPr>
        <w:t>B. ZARAR VE TAZMİNAT</w:t>
      </w:r>
    </w:p>
    <w:p w:rsidR="00E0020A" w:rsidRPr="00E0020A" w:rsidRDefault="00E0020A" w:rsidP="00E0020A">
      <w:pPr>
        <w:widowControl w:val="0"/>
        <w:spacing w:after="0" w:line="240" w:lineRule="auto"/>
        <w:rPr>
          <w:rFonts w:ascii="Times New Roman" w:eastAsia="Times New Roman" w:hAnsi="Times New Roman" w:cs="Times New Roman"/>
          <w:sz w:val="24"/>
          <w:szCs w:val="24"/>
          <w:lang w:eastAsia="tr-TR"/>
        </w:rPr>
      </w:pPr>
    </w:p>
    <w:p w:rsidR="00E0020A" w:rsidRPr="00E0020A" w:rsidRDefault="00E0020A" w:rsidP="00E0020A">
      <w:pPr>
        <w:widowControl w:val="0"/>
        <w:spacing w:after="0" w:line="240" w:lineRule="auto"/>
        <w:outlineLvl w:val="3"/>
        <w:rPr>
          <w:rFonts w:ascii="Times New Roman" w:eastAsia="Times New Roman" w:hAnsi="Times New Roman" w:cs="Times New Roman"/>
          <w:b/>
          <w:bCs/>
          <w:sz w:val="20"/>
          <w:szCs w:val="20"/>
          <w:lang w:eastAsia="tr-TR"/>
        </w:rPr>
      </w:pPr>
      <w:r w:rsidRPr="00E0020A">
        <w:rPr>
          <w:rFonts w:ascii="Times New Roman" w:eastAsia="Times New Roman" w:hAnsi="Times New Roman" w:cs="Times New Roman"/>
          <w:b/>
          <w:bCs/>
          <w:sz w:val="20"/>
          <w:szCs w:val="20"/>
          <w:lang w:eastAsia="tr-TR"/>
        </w:rPr>
        <w:t>B.1 Tazminat Talebinde Bulunulması Hâlinde Sigortalının Yükümlülükleri</w:t>
      </w:r>
    </w:p>
    <w:p w:rsidR="00E0020A" w:rsidRPr="00E0020A" w:rsidRDefault="00E0020A" w:rsidP="00E0020A">
      <w:pPr>
        <w:widowControl w:val="0"/>
        <w:spacing w:after="0" w:line="240" w:lineRule="auto"/>
        <w:ind w:right="1"/>
        <w:jc w:val="both"/>
        <w:rPr>
          <w:rFonts w:ascii="Times New Roman" w:eastAsia="Times New Roman" w:hAnsi="Times New Roman" w:cs="Times New Roman"/>
          <w:sz w:val="24"/>
          <w:szCs w:val="24"/>
          <w:lang w:eastAsia="tr-TR"/>
        </w:rPr>
      </w:pPr>
    </w:p>
    <w:p w:rsidR="00E0020A" w:rsidRPr="00E0020A" w:rsidRDefault="00E0020A" w:rsidP="00E0020A">
      <w:pPr>
        <w:widowControl w:val="0"/>
        <w:spacing w:after="0" w:line="240" w:lineRule="auto"/>
        <w:ind w:right="1"/>
        <w:jc w:val="both"/>
        <w:rPr>
          <w:rFonts w:ascii="Times New Roman" w:eastAsia="Times New Roman" w:hAnsi="Times New Roman" w:cs="Times New Roman"/>
          <w:sz w:val="24"/>
          <w:szCs w:val="24"/>
          <w:lang w:eastAsia="tr-TR"/>
        </w:rPr>
      </w:pPr>
      <w:r w:rsidRPr="00E0020A">
        <w:rPr>
          <w:rFonts w:ascii="Times New Roman" w:eastAsia="Times New Roman" w:hAnsi="Times New Roman" w:cs="Times New Roman"/>
          <w:sz w:val="20"/>
          <w:szCs w:val="20"/>
          <w:lang w:eastAsia="tr-TR"/>
        </w:rPr>
        <w:t>Tazminat talebinde bulunması hâlinde, sigortalı, bu talebine konu hâlin gerçekleştiğini, geçici iş göremezlik teminatı için tam teşekküllü bir hastaneden alınmış ayrıntılı bir rapor; işsizlik teminatı için ise, iş sözleşmesinin feshedildiğine ve bunun yetkili kamu makamlarına bildirildiğine dair belgeler ile poliçe özel şartlarında belirtilen sair bilgi ve belgeleri sigortacıya ibraz eder.</w:t>
      </w:r>
    </w:p>
    <w:p w:rsidR="00E0020A" w:rsidRPr="00E0020A" w:rsidRDefault="00E0020A" w:rsidP="00E0020A">
      <w:pPr>
        <w:widowControl w:val="0"/>
        <w:spacing w:after="0" w:line="240" w:lineRule="auto"/>
        <w:ind w:right="1"/>
        <w:jc w:val="both"/>
        <w:rPr>
          <w:rFonts w:ascii="Times New Roman" w:eastAsia="Times New Roman" w:hAnsi="Times New Roman" w:cs="Times New Roman"/>
          <w:sz w:val="24"/>
          <w:szCs w:val="24"/>
          <w:lang w:eastAsia="tr-TR"/>
        </w:rPr>
      </w:pPr>
    </w:p>
    <w:p w:rsidR="00E0020A" w:rsidRPr="00E0020A" w:rsidRDefault="00E0020A" w:rsidP="00E0020A">
      <w:pPr>
        <w:widowControl w:val="0"/>
        <w:spacing w:after="0" w:line="240" w:lineRule="auto"/>
        <w:ind w:right="1"/>
        <w:jc w:val="both"/>
        <w:rPr>
          <w:rFonts w:ascii="Times New Roman" w:eastAsia="Times New Roman" w:hAnsi="Times New Roman" w:cs="Times New Roman"/>
          <w:sz w:val="24"/>
          <w:szCs w:val="24"/>
          <w:lang w:eastAsia="tr-TR"/>
        </w:rPr>
      </w:pPr>
      <w:r w:rsidRPr="00E0020A">
        <w:rPr>
          <w:rFonts w:ascii="Times New Roman" w:eastAsia="Times New Roman" w:hAnsi="Times New Roman" w:cs="Times New Roman"/>
          <w:sz w:val="20"/>
          <w:szCs w:val="20"/>
          <w:lang w:eastAsia="tr-TR"/>
        </w:rPr>
        <w:t>Sigortacı, gerektiği ölçüde ve hakkın kötüye kullanılmasını teşkil etmemek üzere, her zaman ek bilgi ve belgeler talep edebilir. Tazminat talebinde bulunması durumunda sigortalı, her türlü kurum, kuruluş ve şahıslardaki bilgi, belge ve raporlara ulaşma yetkisini, sigorta sözleşmesinin konu ve amacıyla sınırlı olmak üzere peşinen sigortacıya verir.</w:t>
      </w:r>
    </w:p>
    <w:p w:rsidR="00E0020A" w:rsidRPr="00E0020A" w:rsidRDefault="00E0020A" w:rsidP="00E0020A">
      <w:pPr>
        <w:widowControl w:val="0"/>
        <w:spacing w:after="0" w:line="240" w:lineRule="auto"/>
        <w:ind w:right="1"/>
        <w:jc w:val="both"/>
        <w:rPr>
          <w:rFonts w:ascii="Times New Roman" w:eastAsia="Times New Roman" w:hAnsi="Times New Roman" w:cs="Times New Roman"/>
          <w:sz w:val="24"/>
          <w:szCs w:val="24"/>
          <w:lang w:eastAsia="tr-TR"/>
        </w:rPr>
      </w:pPr>
    </w:p>
    <w:p w:rsidR="00E0020A" w:rsidRPr="00E0020A" w:rsidRDefault="00E0020A" w:rsidP="00E0020A">
      <w:pPr>
        <w:widowControl w:val="0"/>
        <w:spacing w:after="0" w:line="240" w:lineRule="auto"/>
        <w:ind w:right="1"/>
        <w:jc w:val="both"/>
        <w:rPr>
          <w:rFonts w:ascii="Times New Roman" w:eastAsia="Times New Roman" w:hAnsi="Times New Roman" w:cs="Times New Roman"/>
          <w:sz w:val="24"/>
          <w:szCs w:val="24"/>
          <w:lang w:eastAsia="tr-TR"/>
        </w:rPr>
      </w:pPr>
      <w:r w:rsidRPr="00E0020A">
        <w:rPr>
          <w:rFonts w:ascii="Times New Roman" w:eastAsia="Times New Roman" w:hAnsi="Times New Roman" w:cs="Times New Roman"/>
          <w:sz w:val="20"/>
          <w:szCs w:val="20"/>
          <w:lang w:eastAsia="tr-TR"/>
        </w:rPr>
        <w:t>Sigortacı, masrafları kendisine ait olmak üzere, geçici iş göremezlik nedeniyle tazminat talebinde bulunan sigortalının sağlık durumunu her zaman kontrol edebilir. Sigortalı bu kontrollerin yapılmasına izin verir.</w:t>
      </w:r>
    </w:p>
    <w:p w:rsidR="00E0020A" w:rsidRPr="00E0020A" w:rsidRDefault="00E0020A" w:rsidP="00E0020A">
      <w:pPr>
        <w:widowControl w:val="0"/>
        <w:spacing w:after="0" w:line="240" w:lineRule="auto"/>
        <w:ind w:right="1"/>
        <w:jc w:val="both"/>
        <w:rPr>
          <w:rFonts w:ascii="Times New Roman" w:eastAsia="Times New Roman" w:hAnsi="Times New Roman" w:cs="Times New Roman"/>
          <w:sz w:val="24"/>
          <w:szCs w:val="24"/>
          <w:lang w:eastAsia="tr-TR"/>
        </w:rPr>
      </w:pPr>
    </w:p>
    <w:p w:rsidR="00E0020A" w:rsidRPr="00E0020A" w:rsidRDefault="00E0020A" w:rsidP="00E0020A">
      <w:pPr>
        <w:widowControl w:val="0"/>
        <w:spacing w:after="0" w:line="240" w:lineRule="auto"/>
        <w:ind w:right="1"/>
        <w:jc w:val="both"/>
        <w:rPr>
          <w:rFonts w:ascii="Times New Roman" w:eastAsia="Times New Roman" w:hAnsi="Times New Roman" w:cs="Times New Roman"/>
          <w:sz w:val="24"/>
          <w:szCs w:val="24"/>
          <w:lang w:eastAsia="tr-TR"/>
        </w:rPr>
      </w:pPr>
      <w:r w:rsidRPr="00E0020A">
        <w:rPr>
          <w:rFonts w:ascii="Times New Roman" w:eastAsia="Times New Roman" w:hAnsi="Times New Roman" w:cs="Times New Roman"/>
          <w:sz w:val="20"/>
          <w:szCs w:val="20"/>
          <w:lang w:eastAsia="tr-TR"/>
        </w:rPr>
        <w:t>Sigortacının tazminat talebini değerlendirmesi sırasında, sigortalı sözleşmeden kaynaklanan borç ve yükümlülüklerini sigortalı değilmişçesine aynı özen ve dikkatle yerine getirmeye devam etmekle yükümlüdür. Bu yükümlülüğe aykırı hareketten doğan zarardan sigortalı şahsen sorumlu olur.</w:t>
      </w:r>
    </w:p>
    <w:p w:rsidR="00E0020A" w:rsidRPr="00E0020A" w:rsidRDefault="00E0020A" w:rsidP="00E0020A">
      <w:pPr>
        <w:widowControl w:val="0"/>
        <w:spacing w:after="0" w:line="240" w:lineRule="auto"/>
        <w:ind w:right="1"/>
        <w:jc w:val="both"/>
        <w:rPr>
          <w:rFonts w:ascii="Times New Roman" w:eastAsia="Times New Roman" w:hAnsi="Times New Roman" w:cs="Times New Roman"/>
          <w:sz w:val="24"/>
          <w:szCs w:val="24"/>
          <w:lang w:eastAsia="tr-TR"/>
        </w:rPr>
      </w:pPr>
    </w:p>
    <w:p w:rsidR="00E0020A" w:rsidRPr="00E0020A" w:rsidRDefault="00E0020A" w:rsidP="00E0020A">
      <w:pPr>
        <w:widowControl w:val="0"/>
        <w:spacing w:after="0" w:line="240" w:lineRule="auto"/>
        <w:rPr>
          <w:rFonts w:ascii="Times New Roman" w:eastAsia="Times New Roman" w:hAnsi="Times New Roman" w:cs="Times New Roman"/>
          <w:b/>
          <w:bCs/>
          <w:sz w:val="20"/>
          <w:szCs w:val="20"/>
          <w:lang w:eastAsia="tr-TR"/>
        </w:rPr>
      </w:pPr>
      <w:r w:rsidRPr="00E0020A">
        <w:rPr>
          <w:rFonts w:ascii="Times New Roman" w:eastAsia="Times New Roman" w:hAnsi="Times New Roman" w:cs="Times New Roman"/>
          <w:b/>
          <w:bCs/>
          <w:sz w:val="20"/>
          <w:szCs w:val="20"/>
          <w:lang w:eastAsia="tr-TR"/>
        </w:rPr>
        <w:t>B.2 Tazminat Tutarının Tespiti ve Ödenmesi</w:t>
      </w:r>
    </w:p>
    <w:p w:rsidR="00E0020A" w:rsidRPr="00E0020A" w:rsidRDefault="00E0020A" w:rsidP="00E0020A">
      <w:pPr>
        <w:widowControl w:val="0"/>
        <w:spacing w:after="0" w:line="240" w:lineRule="auto"/>
        <w:jc w:val="both"/>
        <w:rPr>
          <w:rFonts w:ascii="Times New Roman" w:eastAsia="Times New Roman" w:hAnsi="Times New Roman" w:cs="Times New Roman"/>
          <w:sz w:val="24"/>
          <w:szCs w:val="24"/>
          <w:lang w:eastAsia="tr-TR"/>
        </w:rPr>
      </w:pPr>
    </w:p>
    <w:p w:rsidR="00E0020A" w:rsidRPr="00E0020A" w:rsidRDefault="00E0020A" w:rsidP="00E0020A">
      <w:pPr>
        <w:spacing w:after="0" w:line="240" w:lineRule="auto"/>
        <w:jc w:val="both"/>
        <w:rPr>
          <w:rFonts w:ascii="Times New Roman" w:eastAsia="Times New Roman" w:hAnsi="Times New Roman" w:cs="Times New Roman"/>
          <w:sz w:val="24"/>
          <w:szCs w:val="24"/>
          <w:lang w:eastAsia="tr-TR"/>
        </w:rPr>
      </w:pPr>
      <w:r w:rsidRPr="00E0020A">
        <w:rPr>
          <w:rFonts w:ascii="Times New Roman" w:eastAsia="Times New Roman" w:hAnsi="Times New Roman" w:cs="Times New Roman"/>
          <w:sz w:val="20"/>
          <w:szCs w:val="20"/>
          <w:lang w:eastAsia="tr-TR"/>
        </w:rPr>
        <w:t xml:space="preserve">Tazminat tutarı, taraflar arasında tespit edilir. Tazminat tutarı, poliçede kararlaştırılan azami tazminat tutarını aşamaz. </w:t>
      </w:r>
    </w:p>
    <w:p w:rsidR="00E0020A" w:rsidRPr="00E0020A" w:rsidRDefault="00E0020A" w:rsidP="00E0020A">
      <w:pPr>
        <w:widowControl w:val="0"/>
        <w:spacing w:after="0" w:line="240" w:lineRule="auto"/>
        <w:jc w:val="both"/>
        <w:rPr>
          <w:rFonts w:ascii="Times New Roman" w:eastAsia="Times New Roman" w:hAnsi="Times New Roman" w:cs="Times New Roman"/>
          <w:sz w:val="24"/>
          <w:szCs w:val="24"/>
          <w:lang w:eastAsia="tr-TR"/>
        </w:rPr>
      </w:pPr>
    </w:p>
    <w:p w:rsidR="00E0020A" w:rsidRPr="00E0020A" w:rsidRDefault="00E0020A" w:rsidP="00E0020A">
      <w:pPr>
        <w:widowControl w:val="0"/>
        <w:spacing w:after="0" w:line="240" w:lineRule="auto"/>
        <w:jc w:val="both"/>
        <w:rPr>
          <w:rFonts w:ascii="Arial" w:eastAsia="Times New Roman" w:hAnsi="Arial" w:cs="Arial"/>
          <w:sz w:val="20"/>
          <w:szCs w:val="20"/>
          <w:lang w:eastAsia="tr-TR"/>
        </w:rPr>
      </w:pPr>
      <w:r w:rsidRPr="00E0020A">
        <w:rPr>
          <w:rFonts w:ascii="Times New Roman" w:eastAsia="Times New Roman" w:hAnsi="Times New Roman" w:cs="Times New Roman"/>
          <w:sz w:val="20"/>
          <w:szCs w:val="20"/>
          <w:lang w:eastAsia="tr-TR"/>
        </w:rPr>
        <w:t>İşsizlik ve geçici iş göremezlik süresi içinde, sigortalının devletin sağladığı maddi imkanlardan  yararlanması hâlinde, bu ödemeler tazminatın hesaplanmasında gelir olarak kabul edilmez.</w:t>
      </w:r>
    </w:p>
    <w:p w:rsidR="00E0020A" w:rsidRPr="00E0020A" w:rsidRDefault="00E0020A" w:rsidP="00E0020A">
      <w:pPr>
        <w:widowControl w:val="0"/>
        <w:spacing w:after="0" w:line="240" w:lineRule="auto"/>
        <w:rPr>
          <w:rFonts w:ascii="Times New Roman" w:eastAsia="Times New Roman" w:hAnsi="Times New Roman" w:cs="Times New Roman"/>
          <w:bCs/>
          <w:sz w:val="24"/>
          <w:szCs w:val="24"/>
          <w:lang w:eastAsia="tr-TR"/>
        </w:rPr>
      </w:pPr>
    </w:p>
    <w:p w:rsidR="00E0020A" w:rsidRPr="00E0020A" w:rsidRDefault="00E0020A" w:rsidP="00E0020A">
      <w:pPr>
        <w:widowControl w:val="0"/>
        <w:spacing w:after="0" w:line="240" w:lineRule="auto"/>
        <w:jc w:val="both"/>
        <w:rPr>
          <w:rFonts w:ascii="Times New Roman" w:eastAsia="Times New Roman" w:hAnsi="Times New Roman" w:cs="Times New Roman"/>
          <w:sz w:val="24"/>
          <w:szCs w:val="24"/>
          <w:lang w:eastAsia="tr-TR"/>
        </w:rPr>
      </w:pPr>
      <w:r w:rsidRPr="00E0020A">
        <w:rPr>
          <w:rFonts w:ascii="Times New Roman" w:eastAsia="Times New Roman" w:hAnsi="Times New Roman" w:cs="Times New Roman"/>
          <w:sz w:val="20"/>
          <w:szCs w:val="20"/>
          <w:lang w:eastAsia="tr-TR"/>
        </w:rPr>
        <w:t xml:space="preserve">Birinci aylık tazminat hakkı, rizikonun gerçekleştiği tarihte veya varsa bekleme süresinin bitiminde doğar, poliçede daha kısa bir süre belirtilmedikçe </w:t>
      </w:r>
      <w:r w:rsidRPr="00E0020A">
        <w:rPr>
          <w:rFonts w:ascii="Times New Roman" w:eastAsia="Times New Roman" w:hAnsi="Times New Roman" w:cs="Times New Roman"/>
          <w:bCs/>
          <w:sz w:val="20"/>
          <w:szCs w:val="20"/>
          <w:lang w:eastAsia="tr-TR"/>
        </w:rPr>
        <w:t>poliçe özel şartlarında belirlenmiş tüm bilgi ve belgelerin sigortalı tarafından</w:t>
      </w:r>
      <w:r w:rsidRPr="00E0020A">
        <w:rPr>
          <w:rFonts w:ascii="Times New Roman" w:eastAsia="Times New Roman" w:hAnsi="Times New Roman" w:cs="Times New Roman"/>
          <w:sz w:val="20"/>
          <w:szCs w:val="20"/>
          <w:lang w:eastAsia="tr-TR"/>
        </w:rPr>
        <w:t xml:space="preserve"> sigortacıya iletilmesini takip eden otuz gün içinde değerlendirilir ve bunu takip eden beş iş günü içinde ödenir.</w:t>
      </w:r>
    </w:p>
    <w:p w:rsidR="00E0020A" w:rsidRPr="00E0020A" w:rsidRDefault="00E0020A" w:rsidP="00E0020A">
      <w:pPr>
        <w:widowControl w:val="0"/>
        <w:spacing w:after="0" w:line="240" w:lineRule="auto"/>
        <w:rPr>
          <w:rFonts w:ascii="Times New Roman" w:eastAsia="Times New Roman" w:hAnsi="Times New Roman" w:cs="Times New Roman"/>
          <w:bCs/>
          <w:sz w:val="24"/>
          <w:szCs w:val="24"/>
          <w:lang w:eastAsia="tr-TR"/>
        </w:rPr>
      </w:pPr>
    </w:p>
    <w:p w:rsidR="00E0020A" w:rsidRPr="00E0020A" w:rsidRDefault="00E0020A" w:rsidP="00E0020A">
      <w:pPr>
        <w:widowControl w:val="0"/>
        <w:spacing w:after="0" w:line="240" w:lineRule="auto"/>
        <w:jc w:val="both"/>
        <w:rPr>
          <w:rFonts w:ascii="Times New Roman" w:eastAsia="Times New Roman" w:hAnsi="Times New Roman" w:cs="Times New Roman"/>
          <w:sz w:val="24"/>
          <w:szCs w:val="24"/>
          <w:lang w:eastAsia="tr-TR"/>
        </w:rPr>
      </w:pPr>
      <w:r w:rsidRPr="00E0020A">
        <w:rPr>
          <w:rFonts w:ascii="Times New Roman" w:eastAsia="Times New Roman" w:hAnsi="Times New Roman" w:cs="Times New Roman"/>
          <w:sz w:val="20"/>
          <w:szCs w:val="20"/>
          <w:lang w:eastAsia="tr-TR"/>
        </w:rPr>
        <w:t xml:space="preserve">İşsizlik ve geçici iş göremezlik teminatlarının ikisinin de alınmış olması durumunda, azami tazminat süresi içinde olmak üzere, işsizliğe bağlı bir tazminat talebinden geçici iş göremezliğe bağlı bir tazminat talebine veya geçici iş göremezliğe  bağlı bir tazminat talebinden işsizliğe bağlı bir tazminat talebine geçilmesi mümkündür. </w:t>
      </w:r>
      <w:r w:rsidRPr="00E0020A">
        <w:rPr>
          <w:rFonts w:ascii="Times New Roman" w:eastAsia="Times New Roman" w:hAnsi="Times New Roman" w:cs="Times New Roman"/>
          <w:sz w:val="20"/>
          <w:szCs w:val="20"/>
          <w:lang w:eastAsia="tr-TR"/>
        </w:rPr>
        <w:lastRenderedPageBreak/>
        <w:t>Bu hâllerde bekleme süresi tekrar uygulanmaz.</w:t>
      </w:r>
    </w:p>
    <w:p w:rsidR="00E0020A" w:rsidRPr="00E0020A" w:rsidRDefault="00E0020A" w:rsidP="00E0020A">
      <w:pPr>
        <w:tabs>
          <w:tab w:val="left" w:pos="720"/>
        </w:tabs>
        <w:autoSpaceDE w:val="0"/>
        <w:spacing w:after="0" w:line="240" w:lineRule="auto"/>
        <w:jc w:val="both"/>
        <w:rPr>
          <w:rFonts w:ascii="Times New Roman" w:eastAsia="Times New Roman" w:hAnsi="Times New Roman" w:cs="Times New Roman"/>
          <w:b/>
          <w:sz w:val="24"/>
          <w:szCs w:val="24"/>
          <w:lang w:eastAsia="tr-TR"/>
        </w:rPr>
      </w:pPr>
    </w:p>
    <w:p w:rsidR="00E0020A" w:rsidRPr="00E0020A" w:rsidRDefault="00E0020A" w:rsidP="00E0020A">
      <w:pPr>
        <w:tabs>
          <w:tab w:val="left" w:pos="720"/>
        </w:tabs>
        <w:autoSpaceDE w:val="0"/>
        <w:spacing w:after="0" w:line="240" w:lineRule="auto"/>
        <w:jc w:val="both"/>
        <w:rPr>
          <w:rFonts w:ascii="Times New Roman" w:eastAsia="Times New Roman" w:hAnsi="Times New Roman" w:cs="Times New Roman"/>
          <w:b/>
          <w:sz w:val="20"/>
          <w:szCs w:val="20"/>
          <w:lang w:eastAsia="tr-TR"/>
        </w:rPr>
      </w:pPr>
      <w:r w:rsidRPr="00E0020A">
        <w:rPr>
          <w:rFonts w:ascii="Times New Roman" w:eastAsia="Times New Roman" w:hAnsi="Times New Roman" w:cs="Times New Roman"/>
          <w:b/>
          <w:sz w:val="20"/>
          <w:szCs w:val="20"/>
          <w:lang w:eastAsia="tr-TR"/>
        </w:rPr>
        <w:t>C. ÇEŞİTLİ HÜKÜMLER</w:t>
      </w:r>
    </w:p>
    <w:p w:rsidR="00E0020A" w:rsidRPr="00E0020A" w:rsidRDefault="00E0020A" w:rsidP="00E0020A">
      <w:pPr>
        <w:tabs>
          <w:tab w:val="left" w:pos="720"/>
        </w:tabs>
        <w:autoSpaceDE w:val="0"/>
        <w:spacing w:after="0" w:line="240" w:lineRule="auto"/>
        <w:jc w:val="both"/>
        <w:rPr>
          <w:rFonts w:ascii="Times New Roman" w:eastAsia="Times New Roman" w:hAnsi="Times New Roman" w:cs="Times New Roman"/>
          <w:b/>
          <w:sz w:val="24"/>
          <w:szCs w:val="24"/>
          <w:lang w:eastAsia="tr-TR"/>
        </w:rPr>
      </w:pPr>
    </w:p>
    <w:p w:rsidR="00E0020A" w:rsidRPr="00E0020A" w:rsidRDefault="00E0020A" w:rsidP="00E0020A">
      <w:pPr>
        <w:widowControl w:val="0"/>
        <w:spacing w:after="0" w:line="240" w:lineRule="auto"/>
        <w:rPr>
          <w:rFonts w:ascii="Times New Roman" w:eastAsia="Times New Roman" w:hAnsi="Times New Roman" w:cs="Times New Roman"/>
          <w:b/>
          <w:bCs/>
          <w:sz w:val="20"/>
          <w:szCs w:val="20"/>
          <w:lang w:eastAsia="tr-TR"/>
        </w:rPr>
      </w:pPr>
      <w:r w:rsidRPr="00E0020A">
        <w:rPr>
          <w:rFonts w:ascii="Times New Roman" w:eastAsia="Times New Roman" w:hAnsi="Times New Roman" w:cs="Times New Roman"/>
          <w:b/>
          <w:bCs/>
          <w:sz w:val="20"/>
          <w:szCs w:val="20"/>
          <w:lang w:eastAsia="tr-TR"/>
        </w:rPr>
        <w:t>C.1 Sigorta Priminin Ödenmesi, Sorumluluğun Başlaması ve Temerrüt Hâli</w:t>
      </w:r>
    </w:p>
    <w:p w:rsidR="00E0020A" w:rsidRPr="00E0020A" w:rsidRDefault="00E0020A" w:rsidP="00E0020A">
      <w:pPr>
        <w:widowControl w:val="0"/>
        <w:spacing w:after="0" w:line="240" w:lineRule="auto"/>
        <w:rPr>
          <w:rFonts w:ascii="Times New Roman" w:eastAsia="Times New Roman" w:hAnsi="Times New Roman" w:cs="Times New Roman"/>
          <w:sz w:val="24"/>
          <w:szCs w:val="24"/>
          <w:lang w:eastAsia="tr-TR"/>
        </w:rPr>
      </w:pPr>
    </w:p>
    <w:p w:rsidR="00E0020A" w:rsidRPr="00E0020A" w:rsidRDefault="00E0020A" w:rsidP="00E0020A">
      <w:pPr>
        <w:widowControl w:val="0"/>
        <w:spacing w:after="0" w:line="240" w:lineRule="auto"/>
        <w:jc w:val="both"/>
        <w:rPr>
          <w:rFonts w:ascii="Times New Roman" w:eastAsia="Times New Roman" w:hAnsi="Times New Roman" w:cs="Times New Roman"/>
          <w:sz w:val="24"/>
          <w:szCs w:val="24"/>
          <w:lang w:eastAsia="tr-TR"/>
        </w:rPr>
      </w:pPr>
      <w:r w:rsidRPr="00E0020A">
        <w:rPr>
          <w:rFonts w:ascii="Times New Roman" w:eastAsia="Times New Roman" w:hAnsi="Times New Roman" w:cs="Times New Roman"/>
          <w:sz w:val="20"/>
          <w:szCs w:val="20"/>
          <w:lang w:eastAsia="tr-TR"/>
        </w:rPr>
        <w:t xml:space="preserve">Sigorta primi ve ödeme şekli, poliçe özel şartlarında kararlaştırılır. Sigorta priminin yıllık ya da aylık olarak tespit edilmesi mümkündür. </w:t>
      </w:r>
    </w:p>
    <w:p w:rsidR="00E0020A" w:rsidRPr="00E0020A" w:rsidRDefault="00E0020A" w:rsidP="00E0020A">
      <w:pPr>
        <w:widowControl w:val="0"/>
        <w:spacing w:after="0" w:line="240" w:lineRule="auto"/>
        <w:jc w:val="both"/>
        <w:rPr>
          <w:rFonts w:ascii="Times New Roman" w:eastAsia="Times New Roman" w:hAnsi="Times New Roman" w:cs="Times New Roman"/>
          <w:sz w:val="24"/>
          <w:szCs w:val="24"/>
          <w:lang w:eastAsia="tr-TR"/>
        </w:rPr>
      </w:pPr>
    </w:p>
    <w:p w:rsidR="00E0020A" w:rsidRPr="00E0020A" w:rsidRDefault="00E0020A" w:rsidP="00E0020A">
      <w:pPr>
        <w:widowControl w:val="0"/>
        <w:spacing w:after="0" w:line="240" w:lineRule="auto"/>
        <w:jc w:val="both"/>
        <w:rPr>
          <w:rFonts w:ascii="Times New Roman" w:eastAsia="Times New Roman" w:hAnsi="Times New Roman" w:cs="Times New Roman"/>
          <w:sz w:val="24"/>
          <w:szCs w:val="24"/>
          <w:lang w:eastAsia="tr-TR"/>
        </w:rPr>
      </w:pPr>
      <w:r w:rsidRPr="00E0020A">
        <w:rPr>
          <w:rFonts w:ascii="Times New Roman" w:eastAsia="Times New Roman" w:hAnsi="Times New Roman" w:cs="Times New Roman"/>
          <w:sz w:val="20"/>
          <w:szCs w:val="20"/>
          <w:lang w:eastAsia="tr-TR"/>
        </w:rPr>
        <w:t xml:space="preserve">Sigortacının sorumluluğu, sigorta ücretinin tamamının veya taksitle ödenmesi kararlaştırılmış ise ilk </w:t>
      </w:r>
      <w:proofErr w:type="spellStart"/>
      <w:r w:rsidRPr="00E0020A">
        <w:rPr>
          <w:rFonts w:ascii="Times New Roman" w:eastAsia="Times New Roman" w:hAnsi="Times New Roman" w:cs="Times New Roman"/>
          <w:sz w:val="20"/>
          <w:szCs w:val="20"/>
          <w:lang w:eastAsia="tr-TR"/>
        </w:rPr>
        <w:t>taksidin</w:t>
      </w:r>
      <w:proofErr w:type="spellEnd"/>
      <w:r w:rsidRPr="00E0020A">
        <w:rPr>
          <w:rFonts w:ascii="Times New Roman" w:eastAsia="Times New Roman" w:hAnsi="Times New Roman" w:cs="Times New Roman"/>
          <w:sz w:val="20"/>
          <w:szCs w:val="20"/>
          <w:lang w:eastAsia="tr-TR"/>
        </w:rPr>
        <w:t xml:space="preserve"> poliçenin tesliminde ödenmesi ile başlar. Aksi kararlaştırılmadıkça, sigorta ücretinin tamamının veya ilk </w:t>
      </w:r>
      <w:proofErr w:type="spellStart"/>
      <w:r w:rsidRPr="00E0020A">
        <w:rPr>
          <w:rFonts w:ascii="Times New Roman" w:eastAsia="Times New Roman" w:hAnsi="Times New Roman" w:cs="Times New Roman"/>
          <w:sz w:val="20"/>
          <w:szCs w:val="20"/>
          <w:lang w:eastAsia="tr-TR"/>
        </w:rPr>
        <w:t>taksidin</w:t>
      </w:r>
      <w:proofErr w:type="spellEnd"/>
      <w:r w:rsidRPr="00E0020A">
        <w:rPr>
          <w:rFonts w:ascii="Times New Roman" w:eastAsia="Times New Roman" w:hAnsi="Times New Roman" w:cs="Times New Roman"/>
          <w:sz w:val="20"/>
          <w:szCs w:val="20"/>
          <w:lang w:eastAsia="tr-TR"/>
        </w:rPr>
        <w:t xml:space="preserve"> ödenmemesi hâlinde, poliçe teslim edilmiş olsa dahi sigortacının sorumluluğu başlamaz ve bu şart poliçeye yazılır.</w:t>
      </w:r>
    </w:p>
    <w:p w:rsidR="00E0020A" w:rsidRPr="00E0020A" w:rsidRDefault="00E0020A" w:rsidP="00E0020A">
      <w:pPr>
        <w:widowControl w:val="0"/>
        <w:spacing w:after="0" w:line="240" w:lineRule="auto"/>
        <w:rPr>
          <w:rFonts w:ascii="Times New Roman" w:eastAsia="Times New Roman" w:hAnsi="Times New Roman" w:cs="Times New Roman"/>
          <w:sz w:val="24"/>
          <w:szCs w:val="24"/>
          <w:lang w:eastAsia="tr-TR"/>
        </w:rPr>
      </w:pPr>
    </w:p>
    <w:p w:rsidR="00E0020A" w:rsidRPr="00E0020A" w:rsidRDefault="00E0020A" w:rsidP="00E0020A">
      <w:pPr>
        <w:widowControl w:val="0"/>
        <w:spacing w:after="0" w:line="240" w:lineRule="auto"/>
        <w:jc w:val="both"/>
        <w:rPr>
          <w:rFonts w:ascii="Times New Roman" w:eastAsia="Times New Roman" w:hAnsi="Times New Roman" w:cs="Times New Roman"/>
          <w:sz w:val="24"/>
          <w:szCs w:val="24"/>
          <w:lang w:eastAsia="tr-TR"/>
        </w:rPr>
      </w:pPr>
      <w:r w:rsidRPr="00E0020A">
        <w:rPr>
          <w:rFonts w:ascii="Times New Roman" w:eastAsia="Times New Roman" w:hAnsi="Times New Roman" w:cs="Times New Roman"/>
          <w:sz w:val="20"/>
          <w:szCs w:val="20"/>
          <w:lang w:eastAsia="tr-TR"/>
        </w:rPr>
        <w:t>Taksitle ödenmesi kararlaştırılmış olan sigorta ücreti taksitlerinin ödeme zamanı, miktarı ve vadesinde ödenmemesinin sonuçları poliçe üzerine yazılır veya poliçe ile birlikte yazılı olarak sigortalıya bildirilir. Sigortalı, sigorta ücreti taksitlerinin herhangi birini poliçede kesin olduğu belirtilen vadesinde ödemediği takdirde temerrüde düşer. Sigortalının temerrüde düşmesi hâlinde, Borçlar Kanunu hükümleri uygulanır.</w:t>
      </w:r>
    </w:p>
    <w:p w:rsidR="00E0020A" w:rsidRPr="00E0020A" w:rsidRDefault="00E0020A" w:rsidP="00E0020A">
      <w:pPr>
        <w:widowControl w:val="0"/>
        <w:spacing w:after="0" w:line="240" w:lineRule="auto"/>
        <w:rPr>
          <w:rFonts w:ascii="Times New Roman" w:eastAsia="Times New Roman" w:hAnsi="Times New Roman" w:cs="Times New Roman"/>
          <w:sz w:val="24"/>
          <w:szCs w:val="24"/>
          <w:lang w:eastAsia="tr-TR"/>
        </w:rPr>
      </w:pPr>
    </w:p>
    <w:p w:rsidR="00E0020A" w:rsidRPr="00E0020A" w:rsidRDefault="00E0020A" w:rsidP="00E0020A">
      <w:pPr>
        <w:widowControl w:val="0"/>
        <w:spacing w:after="0" w:line="240" w:lineRule="auto"/>
        <w:jc w:val="both"/>
        <w:rPr>
          <w:rFonts w:ascii="Times New Roman" w:eastAsia="Times New Roman" w:hAnsi="Times New Roman" w:cs="Times New Roman"/>
          <w:sz w:val="24"/>
          <w:szCs w:val="24"/>
          <w:lang w:eastAsia="tr-TR"/>
        </w:rPr>
      </w:pPr>
      <w:r w:rsidRPr="00E0020A">
        <w:rPr>
          <w:rFonts w:ascii="Times New Roman" w:eastAsia="Times New Roman" w:hAnsi="Times New Roman" w:cs="Times New Roman"/>
          <w:sz w:val="20"/>
          <w:szCs w:val="20"/>
          <w:lang w:eastAsia="tr-TR"/>
        </w:rPr>
        <w:t>Tazminata hak kazanılması hâlinde taksitlerin tümü muaccel olur ve bu şart poliçenin ön yüzüne yazılır. Prim taksitlerinin toplamının ödenecek tazminat miktarından düşülmesi mümkündür.</w:t>
      </w:r>
    </w:p>
    <w:p w:rsidR="00E0020A" w:rsidRPr="00E0020A" w:rsidRDefault="00E0020A" w:rsidP="00E0020A">
      <w:pPr>
        <w:widowControl w:val="0"/>
        <w:spacing w:after="0" w:line="240" w:lineRule="auto"/>
        <w:rPr>
          <w:rFonts w:ascii="Times New Roman" w:eastAsia="Times New Roman" w:hAnsi="Times New Roman" w:cs="Times New Roman"/>
          <w:sz w:val="24"/>
          <w:szCs w:val="24"/>
          <w:lang w:eastAsia="tr-TR"/>
        </w:rPr>
      </w:pPr>
    </w:p>
    <w:p w:rsidR="00E0020A" w:rsidRPr="00E0020A" w:rsidRDefault="00E0020A" w:rsidP="00E0020A">
      <w:pPr>
        <w:widowControl w:val="0"/>
        <w:spacing w:after="0" w:line="240" w:lineRule="auto"/>
        <w:outlineLvl w:val="1"/>
        <w:rPr>
          <w:rFonts w:ascii="Times New Roman" w:eastAsia="Times New Roman" w:hAnsi="Times New Roman" w:cs="Times New Roman"/>
          <w:b/>
          <w:bCs/>
          <w:sz w:val="20"/>
          <w:szCs w:val="20"/>
          <w:lang w:eastAsia="tr-TR"/>
        </w:rPr>
      </w:pPr>
      <w:r w:rsidRPr="00E0020A">
        <w:rPr>
          <w:rFonts w:ascii="Times New Roman" w:eastAsia="Times New Roman" w:hAnsi="Times New Roman" w:cs="Times New Roman"/>
          <w:b/>
          <w:bCs/>
          <w:sz w:val="20"/>
          <w:szCs w:val="20"/>
          <w:lang w:eastAsia="tr-TR"/>
        </w:rPr>
        <w:t>C.2 Sigortalının Sözleşme Yapıldığı Sırada Beyan Yükümlülüğü</w:t>
      </w:r>
    </w:p>
    <w:p w:rsidR="00E0020A" w:rsidRPr="00E0020A" w:rsidRDefault="00E0020A" w:rsidP="00E0020A">
      <w:pPr>
        <w:widowControl w:val="0"/>
        <w:spacing w:after="0" w:line="240" w:lineRule="auto"/>
        <w:rPr>
          <w:rFonts w:ascii="Times New Roman" w:eastAsia="Times New Roman" w:hAnsi="Times New Roman" w:cs="Times New Roman"/>
          <w:sz w:val="24"/>
          <w:szCs w:val="24"/>
          <w:lang w:eastAsia="tr-TR"/>
        </w:rPr>
      </w:pPr>
    </w:p>
    <w:p w:rsidR="00E0020A" w:rsidRPr="00E0020A" w:rsidRDefault="00E0020A" w:rsidP="00E0020A">
      <w:pPr>
        <w:widowControl w:val="0"/>
        <w:spacing w:after="0" w:line="240" w:lineRule="auto"/>
        <w:jc w:val="both"/>
        <w:rPr>
          <w:rFonts w:ascii="Times New Roman" w:eastAsia="Times New Roman" w:hAnsi="Times New Roman" w:cs="Times New Roman"/>
          <w:sz w:val="24"/>
          <w:szCs w:val="24"/>
          <w:lang w:eastAsia="tr-TR"/>
        </w:rPr>
      </w:pPr>
      <w:r w:rsidRPr="00E0020A">
        <w:rPr>
          <w:rFonts w:ascii="Times New Roman" w:eastAsia="Times New Roman" w:hAnsi="Times New Roman" w:cs="Times New Roman"/>
          <w:sz w:val="20"/>
          <w:szCs w:val="20"/>
          <w:lang w:eastAsia="tr-TR"/>
        </w:rPr>
        <w:t>Sigortacı sigorta sözleşmesini, sigortalının beyanı ile teklifnameye, teklifname yoksa poliçe ve  eklerinde yazılı sorulara verdiği cevaplara dayanarak yapar.</w:t>
      </w:r>
    </w:p>
    <w:p w:rsidR="00E0020A" w:rsidRPr="00E0020A" w:rsidRDefault="00E0020A" w:rsidP="00E0020A">
      <w:pPr>
        <w:widowControl w:val="0"/>
        <w:spacing w:after="0" w:line="240" w:lineRule="auto"/>
        <w:rPr>
          <w:rFonts w:ascii="Times New Roman" w:eastAsia="Times New Roman" w:hAnsi="Times New Roman" w:cs="Times New Roman"/>
          <w:sz w:val="24"/>
          <w:szCs w:val="24"/>
          <w:lang w:eastAsia="tr-TR"/>
        </w:rPr>
      </w:pPr>
    </w:p>
    <w:p w:rsidR="00E0020A" w:rsidRPr="00E0020A" w:rsidRDefault="00E0020A" w:rsidP="00E0020A">
      <w:pPr>
        <w:widowControl w:val="0"/>
        <w:spacing w:after="0" w:line="240" w:lineRule="auto"/>
        <w:jc w:val="both"/>
        <w:rPr>
          <w:rFonts w:ascii="Times New Roman" w:eastAsia="Times New Roman" w:hAnsi="Times New Roman" w:cs="Times New Roman"/>
          <w:sz w:val="24"/>
          <w:szCs w:val="24"/>
          <w:lang w:eastAsia="tr-TR"/>
        </w:rPr>
      </w:pPr>
      <w:r w:rsidRPr="00E0020A">
        <w:rPr>
          <w:rFonts w:ascii="Times New Roman" w:eastAsia="Times New Roman" w:hAnsi="Times New Roman" w:cs="Times New Roman"/>
          <w:sz w:val="20"/>
          <w:szCs w:val="20"/>
          <w:lang w:eastAsia="tr-TR"/>
        </w:rPr>
        <w:t>Sigortalının beyanının gerçeğe aykırı, yanlış veya eksik olması ve bu durumun sigortacının gerçeği öğrendiği takdirde sigorta sözleşmesini yapmamasına ya da prim farkı talep etmesine neden olacak nitelikte olması hâlinde, sözleşmeyi yapmamasını ya da daha ağır şartlarla yapmasını gerektirirse, sigortacı durumu öğrendiği tarihten itibaren bir ay içinde sözleşmeden cayabilir veya sözleşmeyi yürürlükte tutarak aynı süre içinde prim farkını talep edebilir.</w:t>
      </w:r>
    </w:p>
    <w:p w:rsidR="00E0020A" w:rsidRPr="00E0020A" w:rsidRDefault="00E0020A" w:rsidP="00E0020A">
      <w:pPr>
        <w:widowControl w:val="0"/>
        <w:spacing w:after="0" w:line="240" w:lineRule="auto"/>
        <w:rPr>
          <w:rFonts w:ascii="Times New Roman" w:eastAsia="Times New Roman" w:hAnsi="Times New Roman" w:cs="Times New Roman"/>
          <w:sz w:val="24"/>
          <w:szCs w:val="24"/>
          <w:lang w:eastAsia="tr-TR"/>
        </w:rPr>
      </w:pPr>
    </w:p>
    <w:p w:rsidR="00E0020A" w:rsidRPr="00E0020A" w:rsidRDefault="00E0020A" w:rsidP="00E0020A">
      <w:pPr>
        <w:widowControl w:val="0"/>
        <w:spacing w:after="0" w:line="240" w:lineRule="auto"/>
        <w:jc w:val="both"/>
        <w:rPr>
          <w:rFonts w:ascii="Times New Roman" w:eastAsia="Times New Roman" w:hAnsi="Times New Roman" w:cs="Times New Roman"/>
          <w:sz w:val="24"/>
          <w:szCs w:val="24"/>
          <w:lang w:eastAsia="tr-TR"/>
        </w:rPr>
      </w:pPr>
      <w:r w:rsidRPr="00E0020A">
        <w:rPr>
          <w:rFonts w:ascii="Times New Roman" w:eastAsia="Times New Roman" w:hAnsi="Times New Roman" w:cs="Times New Roman"/>
          <w:sz w:val="20"/>
          <w:szCs w:val="20"/>
          <w:lang w:eastAsia="tr-TR"/>
        </w:rPr>
        <w:t>Sigortalı, talep edilen prim farkını kabul ettiğini sekiz gün içinde bildirmediği takdirde sözleşmeden cayılmış olur. Ancak, prim farkının kabul edilmemesi nedeniyle sözleşmeden cayılması, sigortacının gerçeğe aykırı veya eksik beyanı öğrendiği tarihten itibaren bir aylık süre içinde gerçekleşmek durumundadır.</w:t>
      </w:r>
    </w:p>
    <w:p w:rsidR="00E0020A" w:rsidRPr="00E0020A" w:rsidRDefault="00E0020A" w:rsidP="00E0020A">
      <w:pPr>
        <w:widowControl w:val="0"/>
        <w:spacing w:after="0" w:line="240" w:lineRule="auto"/>
        <w:jc w:val="both"/>
        <w:rPr>
          <w:rFonts w:ascii="Times New Roman" w:eastAsia="Times New Roman" w:hAnsi="Times New Roman" w:cs="Times New Roman"/>
          <w:sz w:val="24"/>
          <w:szCs w:val="24"/>
          <w:lang w:eastAsia="tr-TR"/>
        </w:rPr>
      </w:pPr>
    </w:p>
    <w:p w:rsidR="00E0020A" w:rsidRPr="00E0020A" w:rsidRDefault="00E0020A" w:rsidP="00E0020A">
      <w:pPr>
        <w:widowControl w:val="0"/>
        <w:tabs>
          <w:tab w:val="left" w:pos="9356"/>
        </w:tabs>
        <w:spacing w:after="0" w:line="240" w:lineRule="auto"/>
        <w:jc w:val="both"/>
        <w:rPr>
          <w:rFonts w:ascii="Times New Roman" w:eastAsia="Times New Roman" w:hAnsi="Times New Roman" w:cs="Times New Roman"/>
          <w:sz w:val="24"/>
          <w:szCs w:val="24"/>
          <w:lang w:eastAsia="tr-TR"/>
        </w:rPr>
      </w:pPr>
      <w:r w:rsidRPr="00E0020A">
        <w:rPr>
          <w:rFonts w:ascii="Times New Roman" w:eastAsia="Times New Roman" w:hAnsi="Times New Roman" w:cs="Times New Roman"/>
          <w:sz w:val="20"/>
          <w:szCs w:val="20"/>
          <w:lang w:eastAsia="tr-TR"/>
        </w:rPr>
        <w:t xml:space="preserve">Sigortalının kasıtlı davrandığının anlaşılması hâlinde, riziko gerçekleşmiş olsa dahi, sigortacı sözleşmeden cayabilir ve rizikoyu taşıdığı süreye ait prime hak kazanır. </w:t>
      </w:r>
    </w:p>
    <w:p w:rsidR="00E0020A" w:rsidRPr="00E0020A" w:rsidRDefault="00E0020A" w:rsidP="00E0020A">
      <w:pPr>
        <w:widowControl w:val="0"/>
        <w:tabs>
          <w:tab w:val="left" w:pos="9356"/>
        </w:tabs>
        <w:spacing w:after="0" w:line="240" w:lineRule="auto"/>
        <w:rPr>
          <w:rFonts w:ascii="Times New Roman" w:eastAsia="Times New Roman" w:hAnsi="Times New Roman" w:cs="Times New Roman"/>
          <w:sz w:val="24"/>
          <w:szCs w:val="24"/>
          <w:lang w:eastAsia="tr-TR"/>
        </w:rPr>
      </w:pPr>
    </w:p>
    <w:p w:rsidR="00E0020A" w:rsidRPr="00E0020A" w:rsidRDefault="00E0020A" w:rsidP="00E0020A">
      <w:pPr>
        <w:widowControl w:val="0"/>
        <w:spacing w:after="0" w:line="240" w:lineRule="auto"/>
        <w:jc w:val="both"/>
        <w:rPr>
          <w:rFonts w:ascii="Times New Roman" w:eastAsia="Times New Roman" w:hAnsi="Times New Roman" w:cs="Times New Roman"/>
          <w:sz w:val="24"/>
          <w:szCs w:val="24"/>
          <w:lang w:eastAsia="tr-TR"/>
        </w:rPr>
      </w:pPr>
      <w:r w:rsidRPr="00E0020A">
        <w:rPr>
          <w:rFonts w:ascii="Times New Roman" w:eastAsia="Times New Roman" w:hAnsi="Times New Roman" w:cs="Times New Roman"/>
          <w:sz w:val="20"/>
          <w:szCs w:val="20"/>
          <w:lang w:eastAsia="tr-TR"/>
        </w:rPr>
        <w:t>Sigortalının kastı bulunmadığı durumlarda, rizikonun sigortacının durumu öğrenmesinden önce veya sigortacının cayabileceği ya da caymanın hüküm ifade etmesi için geçen süre içinde gerçekleşmesi hâlinde, sigortacı tazminatı, tahakkuk ettirilen prim ile tahakkuk ettirilmesi gereken prim arasındaki orana göre öder.</w:t>
      </w:r>
    </w:p>
    <w:p w:rsidR="00E0020A" w:rsidRPr="00E0020A" w:rsidRDefault="00E0020A" w:rsidP="00E0020A">
      <w:pPr>
        <w:widowControl w:val="0"/>
        <w:spacing w:after="0" w:line="240" w:lineRule="auto"/>
        <w:jc w:val="both"/>
        <w:rPr>
          <w:rFonts w:ascii="Times New Roman" w:eastAsia="Times New Roman" w:hAnsi="Times New Roman" w:cs="Times New Roman"/>
          <w:sz w:val="24"/>
          <w:szCs w:val="24"/>
          <w:lang w:eastAsia="tr-TR"/>
        </w:rPr>
      </w:pPr>
    </w:p>
    <w:p w:rsidR="00E0020A" w:rsidRPr="00E0020A" w:rsidRDefault="00E0020A" w:rsidP="00E0020A">
      <w:pPr>
        <w:tabs>
          <w:tab w:val="left" w:pos="720"/>
        </w:tabs>
        <w:autoSpaceDE w:val="0"/>
        <w:spacing w:after="0" w:line="240" w:lineRule="auto"/>
        <w:jc w:val="both"/>
        <w:rPr>
          <w:rFonts w:ascii="Times New Roman" w:eastAsia="Times New Roman" w:hAnsi="Times New Roman" w:cs="Times New Roman"/>
          <w:sz w:val="24"/>
          <w:szCs w:val="24"/>
          <w:lang w:eastAsia="tr-TR"/>
        </w:rPr>
      </w:pPr>
      <w:r w:rsidRPr="00E0020A">
        <w:rPr>
          <w:rFonts w:ascii="Times New Roman" w:eastAsia="Times New Roman" w:hAnsi="Times New Roman" w:cs="Times New Roman"/>
          <w:sz w:val="20"/>
          <w:szCs w:val="20"/>
          <w:lang w:eastAsia="tr-TR"/>
        </w:rPr>
        <w:t>Süresinde kullanılmayan cayma veya prim farkını talep etme hakkı düşer.</w:t>
      </w:r>
    </w:p>
    <w:p w:rsidR="00E0020A" w:rsidRPr="00E0020A" w:rsidRDefault="00E0020A" w:rsidP="00E0020A">
      <w:pPr>
        <w:tabs>
          <w:tab w:val="left" w:pos="720"/>
        </w:tabs>
        <w:autoSpaceDE w:val="0"/>
        <w:spacing w:after="0" w:line="240" w:lineRule="auto"/>
        <w:jc w:val="both"/>
        <w:rPr>
          <w:rFonts w:ascii="Times New Roman" w:eastAsia="Times New Roman" w:hAnsi="Times New Roman" w:cs="Times New Roman"/>
          <w:sz w:val="24"/>
          <w:szCs w:val="24"/>
          <w:lang w:eastAsia="tr-TR"/>
        </w:rPr>
      </w:pPr>
    </w:p>
    <w:p w:rsidR="00E0020A" w:rsidRPr="00E0020A" w:rsidRDefault="00E0020A" w:rsidP="00E0020A">
      <w:pPr>
        <w:widowControl w:val="0"/>
        <w:spacing w:after="0" w:line="240" w:lineRule="auto"/>
        <w:outlineLvl w:val="4"/>
        <w:rPr>
          <w:rFonts w:ascii="Times New Roman" w:eastAsia="Times New Roman" w:hAnsi="Times New Roman" w:cs="Times New Roman"/>
          <w:b/>
          <w:bCs/>
          <w:iCs/>
          <w:sz w:val="20"/>
          <w:szCs w:val="20"/>
          <w:lang w:eastAsia="tr-TR"/>
        </w:rPr>
      </w:pPr>
      <w:r w:rsidRPr="00E0020A">
        <w:rPr>
          <w:rFonts w:ascii="Times New Roman" w:eastAsia="Times New Roman" w:hAnsi="Times New Roman" w:cs="Times New Roman"/>
          <w:b/>
          <w:bCs/>
          <w:iCs/>
          <w:sz w:val="20"/>
          <w:szCs w:val="20"/>
          <w:lang w:eastAsia="tr-TR"/>
        </w:rPr>
        <w:t>C.3 Sigortalının Sigorta Süresi İçinde Beyan Yükümlülüğü</w:t>
      </w:r>
    </w:p>
    <w:p w:rsidR="00E0020A" w:rsidRPr="00E0020A" w:rsidRDefault="00E0020A" w:rsidP="00E0020A">
      <w:pPr>
        <w:widowControl w:val="0"/>
        <w:spacing w:after="0" w:line="240" w:lineRule="auto"/>
        <w:jc w:val="both"/>
        <w:rPr>
          <w:rFonts w:ascii="Times New Roman" w:eastAsia="Times New Roman" w:hAnsi="Times New Roman" w:cs="Times New Roman"/>
          <w:sz w:val="24"/>
          <w:szCs w:val="24"/>
          <w:lang w:eastAsia="tr-TR"/>
        </w:rPr>
      </w:pPr>
    </w:p>
    <w:p w:rsidR="00E0020A" w:rsidRPr="00E0020A" w:rsidRDefault="00E0020A" w:rsidP="00E0020A">
      <w:pPr>
        <w:widowControl w:val="0"/>
        <w:spacing w:after="0" w:line="240" w:lineRule="auto"/>
        <w:jc w:val="both"/>
        <w:rPr>
          <w:rFonts w:ascii="Times New Roman" w:eastAsia="Times New Roman" w:hAnsi="Times New Roman" w:cs="Times New Roman"/>
          <w:sz w:val="24"/>
          <w:szCs w:val="24"/>
          <w:lang w:eastAsia="tr-TR"/>
        </w:rPr>
      </w:pPr>
      <w:r w:rsidRPr="00E0020A">
        <w:rPr>
          <w:rFonts w:ascii="Times New Roman" w:eastAsia="Times New Roman" w:hAnsi="Times New Roman" w:cs="Times New Roman"/>
          <w:sz w:val="20"/>
          <w:szCs w:val="20"/>
          <w:lang w:eastAsia="tr-TR"/>
        </w:rPr>
        <w:t>Sigorta sözleşmesinin yapılmasından sonra teklifnamede, teklifname yoksa poliçe ve eklerinde beyan olunan hususlarda bir değişiklik olduğu takdirde sigortalı en geç, sekiz gün içinde durumu sigortacıya bildirmekle yükümlüdür.</w:t>
      </w:r>
    </w:p>
    <w:p w:rsidR="00E0020A" w:rsidRPr="00E0020A" w:rsidRDefault="00E0020A" w:rsidP="00E0020A">
      <w:pPr>
        <w:widowControl w:val="0"/>
        <w:spacing w:after="0" w:line="240" w:lineRule="auto"/>
        <w:jc w:val="both"/>
        <w:rPr>
          <w:rFonts w:ascii="Times New Roman" w:eastAsia="Times New Roman" w:hAnsi="Times New Roman" w:cs="Times New Roman"/>
          <w:sz w:val="24"/>
          <w:szCs w:val="24"/>
          <w:lang w:eastAsia="tr-TR"/>
        </w:rPr>
      </w:pPr>
    </w:p>
    <w:p w:rsidR="00E0020A" w:rsidRPr="00E0020A" w:rsidRDefault="00E0020A" w:rsidP="00E0020A">
      <w:pPr>
        <w:widowControl w:val="0"/>
        <w:spacing w:after="0" w:line="240" w:lineRule="auto"/>
        <w:jc w:val="both"/>
        <w:rPr>
          <w:rFonts w:ascii="Times New Roman" w:eastAsia="Times New Roman" w:hAnsi="Times New Roman" w:cs="Times New Roman"/>
          <w:sz w:val="24"/>
          <w:szCs w:val="24"/>
          <w:lang w:eastAsia="tr-TR"/>
        </w:rPr>
      </w:pPr>
      <w:r w:rsidRPr="00E0020A">
        <w:rPr>
          <w:rFonts w:ascii="Times New Roman" w:eastAsia="Times New Roman" w:hAnsi="Times New Roman" w:cs="Times New Roman"/>
          <w:sz w:val="20"/>
          <w:szCs w:val="20"/>
          <w:lang w:eastAsia="tr-TR"/>
        </w:rPr>
        <w:t>Sigortalı değişikliği sekiz gün zarfında sigortacıya bildirmişse, sigortacı ihbar tarihinden itibaren sekiz gün içinde fesih hakkını kullanmadığı takdirde sigortanın hükmü devam eder.</w:t>
      </w:r>
    </w:p>
    <w:p w:rsidR="00E0020A" w:rsidRPr="00E0020A" w:rsidRDefault="00E0020A" w:rsidP="00E0020A">
      <w:pPr>
        <w:widowControl w:val="0"/>
        <w:spacing w:after="0" w:line="240" w:lineRule="auto"/>
        <w:jc w:val="both"/>
        <w:rPr>
          <w:rFonts w:ascii="Times New Roman" w:eastAsia="Times New Roman" w:hAnsi="Times New Roman" w:cs="Times New Roman"/>
          <w:sz w:val="24"/>
          <w:szCs w:val="24"/>
          <w:lang w:eastAsia="tr-TR"/>
        </w:rPr>
      </w:pPr>
    </w:p>
    <w:p w:rsidR="00E0020A" w:rsidRPr="00E0020A" w:rsidRDefault="00E0020A" w:rsidP="00E0020A">
      <w:pPr>
        <w:widowControl w:val="0"/>
        <w:spacing w:after="0" w:line="240" w:lineRule="auto"/>
        <w:jc w:val="both"/>
        <w:rPr>
          <w:rFonts w:ascii="Times New Roman" w:eastAsia="Times New Roman" w:hAnsi="Times New Roman" w:cs="Times New Roman"/>
          <w:sz w:val="24"/>
          <w:szCs w:val="24"/>
          <w:lang w:eastAsia="tr-TR"/>
        </w:rPr>
      </w:pPr>
      <w:r w:rsidRPr="00E0020A">
        <w:rPr>
          <w:rFonts w:ascii="Times New Roman" w:eastAsia="Times New Roman" w:hAnsi="Times New Roman" w:cs="Times New Roman"/>
          <w:sz w:val="20"/>
          <w:szCs w:val="20"/>
          <w:lang w:eastAsia="tr-TR"/>
        </w:rPr>
        <w:t xml:space="preserve">Sigortalı, değişiklik keyfiyetini sigortacıya ihbar etmediği hâlde dahi sigortacı vaki değişikliği öğrendikten sonra sekiz gün içinde feshetmez veya sigorta primini tahsil etmek gibi sigorta hükmünün devamına razı olduğunu </w:t>
      </w:r>
      <w:r w:rsidRPr="00E0020A">
        <w:rPr>
          <w:rFonts w:ascii="Times New Roman" w:eastAsia="Times New Roman" w:hAnsi="Times New Roman" w:cs="Times New Roman"/>
          <w:sz w:val="20"/>
          <w:szCs w:val="20"/>
          <w:lang w:eastAsia="tr-TR"/>
        </w:rPr>
        <w:lastRenderedPageBreak/>
        <w:t>gösteren bir harekette bulunursa fesih hakkı düşer.</w:t>
      </w:r>
    </w:p>
    <w:p w:rsidR="00E0020A" w:rsidRPr="00E0020A" w:rsidRDefault="00E0020A" w:rsidP="00E0020A">
      <w:pPr>
        <w:widowControl w:val="0"/>
        <w:spacing w:after="0" w:line="240" w:lineRule="auto"/>
        <w:jc w:val="both"/>
        <w:rPr>
          <w:rFonts w:ascii="Times New Roman" w:eastAsia="Times New Roman" w:hAnsi="Times New Roman" w:cs="Times New Roman"/>
          <w:sz w:val="24"/>
          <w:szCs w:val="24"/>
          <w:lang w:eastAsia="tr-TR"/>
        </w:rPr>
      </w:pPr>
    </w:p>
    <w:p w:rsidR="00E0020A" w:rsidRPr="00E0020A" w:rsidRDefault="00E0020A" w:rsidP="00E0020A">
      <w:pPr>
        <w:widowControl w:val="0"/>
        <w:shd w:val="clear" w:color="auto" w:fill="FFFFFF"/>
        <w:adjustRightInd w:val="0"/>
        <w:spacing w:after="0" w:line="240" w:lineRule="auto"/>
        <w:jc w:val="both"/>
        <w:rPr>
          <w:rFonts w:ascii="Times New Roman" w:eastAsia="Times New Roman" w:hAnsi="Times New Roman" w:cs="Times New Roman"/>
          <w:sz w:val="24"/>
          <w:szCs w:val="24"/>
          <w:lang w:eastAsia="tr-TR"/>
        </w:rPr>
      </w:pPr>
      <w:r w:rsidRPr="00E0020A">
        <w:rPr>
          <w:rFonts w:ascii="Times New Roman" w:eastAsia="Times New Roman" w:hAnsi="Times New Roman" w:cs="Times New Roman"/>
          <w:sz w:val="20"/>
          <w:szCs w:val="20"/>
          <w:lang w:eastAsia="tr-TR"/>
        </w:rPr>
        <w:t>Değişiklik, rizikoyu hafifletici nitelikte ve daha az prim uygulamasını gerektirir hâllerden ise; sigortacı, bu değişikliğin yapıldığı tarihten sözleşmenin sona ermesine kadar geçecek süre için gün esasına göre hesap edilecek prim farkını sigorta ettirene geri verir.</w:t>
      </w:r>
    </w:p>
    <w:p w:rsidR="00E0020A" w:rsidRPr="00E0020A" w:rsidRDefault="00E0020A" w:rsidP="00E0020A">
      <w:pPr>
        <w:widowControl w:val="0"/>
        <w:tabs>
          <w:tab w:val="left" w:pos="9356"/>
        </w:tabs>
        <w:spacing w:after="0" w:line="240" w:lineRule="auto"/>
        <w:jc w:val="both"/>
        <w:rPr>
          <w:rFonts w:ascii="Times New Roman" w:eastAsia="Times New Roman" w:hAnsi="Times New Roman" w:cs="Times New Roman"/>
          <w:sz w:val="24"/>
          <w:szCs w:val="24"/>
          <w:lang w:eastAsia="tr-TR"/>
        </w:rPr>
      </w:pPr>
    </w:p>
    <w:p w:rsidR="00E0020A" w:rsidRPr="00E0020A" w:rsidRDefault="00E0020A" w:rsidP="00E0020A">
      <w:pPr>
        <w:widowControl w:val="0"/>
        <w:tabs>
          <w:tab w:val="left" w:pos="9356"/>
        </w:tabs>
        <w:spacing w:after="0" w:line="240" w:lineRule="auto"/>
        <w:jc w:val="both"/>
        <w:rPr>
          <w:rFonts w:ascii="Times New Roman" w:eastAsia="Times New Roman" w:hAnsi="Times New Roman" w:cs="Times New Roman"/>
          <w:sz w:val="24"/>
          <w:szCs w:val="24"/>
          <w:lang w:eastAsia="tr-TR"/>
        </w:rPr>
      </w:pPr>
      <w:r w:rsidRPr="00E0020A">
        <w:rPr>
          <w:rFonts w:ascii="Times New Roman" w:eastAsia="Times New Roman" w:hAnsi="Times New Roman" w:cs="Times New Roman"/>
          <w:sz w:val="20"/>
          <w:szCs w:val="20"/>
          <w:lang w:eastAsia="tr-TR"/>
        </w:rPr>
        <w:t>Sigortacının sözleşmeyi bu değişikliklere göre yapmamasını veya daha ağır şartlarla yapmasını gerektiren hâllerde:</w:t>
      </w:r>
    </w:p>
    <w:p w:rsidR="00E0020A" w:rsidRPr="00E0020A" w:rsidRDefault="00E0020A" w:rsidP="00E0020A">
      <w:pPr>
        <w:widowControl w:val="0"/>
        <w:tabs>
          <w:tab w:val="left" w:pos="9356"/>
        </w:tabs>
        <w:spacing w:after="0" w:line="240" w:lineRule="auto"/>
        <w:jc w:val="both"/>
        <w:rPr>
          <w:rFonts w:ascii="Times New Roman" w:eastAsia="Times New Roman" w:hAnsi="Times New Roman" w:cs="Times New Roman"/>
          <w:sz w:val="24"/>
          <w:szCs w:val="24"/>
          <w:lang w:eastAsia="tr-TR"/>
        </w:rPr>
      </w:pPr>
    </w:p>
    <w:p w:rsidR="00E0020A" w:rsidRPr="00E0020A" w:rsidRDefault="00E0020A" w:rsidP="00E0020A">
      <w:pPr>
        <w:widowControl w:val="0"/>
        <w:tabs>
          <w:tab w:val="num" w:pos="720"/>
          <w:tab w:val="left" w:pos="9356"/>
        </w:tabs>
        <w:spacing w:after="0" w:line="240" w:lineRule="auto"/>
        <w:ind w:left="720" w:hanging="360"/>
        <w:jc w:val="both"/>
        <w:rPr>
          <w:rFonts w:ascii="Times New Roman" w:eastAsia="Times New Roman" w:hAnsi="Times New Roman" w:cs="Times New Roman"/>
          <w:sz w:val="24"/>
          <w:szCs w:val="24"/>
          <w:lang w:eastAsia="tr-TR"/>
        </w:rPr>
      </w:pPr>
      <w:r w:rsidRPr="00E0020A">
        <w:rPr>
          <w:rFonts w:ascii="Times New Roman" w:eastAsia="Times New Roman" w:hAnsi="Times New Roman" w:cs="Times New Roman"/>
          <w:sz w:val="20"/>
          <w:szCs w:val="20"/>
          <w:lang w:eastAsia="tr-TR"/>
        </w:rPr>
        <w:t>a)</w:t>
      </w:r>
      <w:r w:rsidRPr="00E0020A">
        <w:rPr>
          <w:rFonts w:ascii="Tahoma" w:eastAsia="Times New Roman" w:hAnsi="Tahoma" w:cs="Tahoma"/>
          <w:sz w:val="14"/>
          <w:szCs w:val="14"/>
          <w:lang w:eastAsia="tr-TR"/>
        </w:rPr>
        <w:t xml:space="preserve">      </w:t>
      </w:r>
      <w:r w:rsidRPr="00E0020A">
        <w:rPr>
          <w:rFonts w:ascii="Times New Roman" w:eastAsia="Times New Roman" w:hAnsi="Times New Roman" w:cs="Times New Roman"/>
          <w:sz w:val="20"/>
          <w:szCs w:val="20"/>
          <w:lang w:eastAsia="tr-TR"/>
        </w:rPr>
        <w:t>Sigortacı durumu öğrenmeden önce,</w:t>
      </w:r>
    </w:p>
    <w:p w:rsidR="00E0020A" w:rsidRPr="00E0020A" w:rsidRDefault="00E0020A" w:rsidP="00E0020A">
      <w:pPr>
        <w:widowControl w:val="0"/>
        <w:tabs>
          <w:tab w:val="left" w:pos="9356"/>
        </w:tabs>
        <w:spacing w:after="0" w:line="240" w:lineRule="auto"/>
        <w:jc w:val="both"/>
        <w:rPr>
          <w:rFonts w:ascii="Times New Roman" w:eastAsia="Times New Roman" w:hAnsi="Times New Roman" w:cs="Times New Roman"/>
          <w:sz w:val="24"/>
          <w:szCs w:val="24"/>
          <w:lang w:eastAsia="tr-TR"/>
        </w:rPr>
      </w:pPr>
    </w:p>
    <w:p w:rsidR="00E0020A" w:rsidRPr="00E0020A" w:rsidRDefault="00E0020A" w:rsidP="00E0020A">
      <w:pPr>
        <w:widowControl w:val="0"/>
        <w:tabs>
          <w:tab w:val="num" w:pos="720"/>
          <w:tab w:val="left" w:pos="9356"/>
        </w:tabs>
        <w:spacing w:after="0" w:line="240" w:lineRule="auto"/>
        <w:ind w:left="720" w:hanging="360"/>
        <w:jc w:val="both"/>
        <w:rPr>
          <w:rFonts w:ascii="Times New Roman" w:eastAsia="Times New Roman" w:hAnsi="Times New Roman" w:cs="Times New Roman"/>
          <w:sz w:val="24"/>
          <w:szCs w:val="24"/>
          <w:lang w:eastAsia="tr-TR"/>
        </w:rPr>
      </w:pPr>
      <w:r w:rsidRPr="00E0020A">
        <w:rPr>
          <w:rFonts w:ascii="Times New Roman" w:eastAsia="Times New Roman" w:hAnsi="Times New Roman" w:cs="Times New Roman"/>
          <w:sz w:val="20"/>
          <w:szCs w:val="20"/>
          <w:lang w:eastAsia="tr-TR"/>
        </w:rPr>
        <w:t>b)</w:t>
      </w:r>
      <w:r w:rsidRPr="00E0020A">
        <w:rPr>
          <w:rFonts w:ascii="Tahoma" w:eastAsia="Times New Roman" w:hAnsi="Tahoma" w:cs="Tahoma"/>
          <w:sz w:val="14"/>
          <w:szCs w:val="14"/>
          <w:lang w:eastAsia="tr-TR"/>
        </w:rPr>
        <w:t xml:space="preserve">      </w:t>
      </w:r>
      <w:r w:rsidRPr="00E0020A">
        <w:rPr>
          <w:rFonts w:ascii="Times New Roman" w:eastAsia="Times New Roman" w:hAnsi="Times New Roman" w:cs="Times New Roman"/>
          <w:sz w:val="20"/>
          <w:szCs w:val="20"/>
          <w:lang w:eastAsia="tr-TR"/>
        </w:rPr>
        <w:t>Sigortacının fesih ihbarında bulunabileceği süre içinde,</w:t>
      </w:r>
    </w:p>
    <w:p w:rsidR="00E0020A" w:rsidRPr="00E0020A" w:rsidRDefault="00E0020A" w:rsidP="00E0020A">
      <w:pPr>
        <w:widowControl w:val="0"/>
        <w:tabs>
          <w:tab w:val="left" w:pos="9356"/>
        </w:tabs>
        <w:spacing w:after="0" w:line="240" w:lineRule="auto"/>
        <w:jc w:val="both"/>
        <w:rPr>
          <w:rFonts w:ascii="Times New Roman" w:eastAsia="Times New Roman" w:hAnsi="Times New Roman" w:cs="Times New Roman"/>
          <w:sz w:val="24"/>
          <w:szCs w:val="24"/>
          <w:lang w:eastAsia="tr-TR"/>
        </w:rPr>
      </w:pPr>
    </w:p>
    <w:p w:rsidR="00E0020A" w:rsidRPr="00E0020A" w:rsidRDefault="00E0020A" w:rsidP="00E0020A">
      <w:pPr>
        <w:widowControl w:val="0"/>
        <w:tabs>
          <w:tab w:val="num" w:pos="720"/>
          <w:tab w:val="left" w:pos="9356"/>
        </w:tabs>
        <w:spacing w:after="0" w:line="240" w:lineRule="auto"/>
        <w:ind w:left="720" w:hanging="360"/>
        <w:jc w:val="both"/>
        <w:rPr>
          <w:rFonts w:ascii="Times New Roman" w:eastAsia="Times New Roman" w:hAnsi="Times New Roman" w:cs="Times New Roman"/>
          <w:sz w:val="24"/>
          <w:szCs w:val="24"/>
          <w:lang w:eastAsia="tr-TR"/>
        </w:rPr>
      </w:pPr>
      <w:r w:rsidRPr="00E0020A">
        <w:rPr>
          <w:rFonts w:ascii="Times New Roman" w:eastAsia="Times New Roman" w:hAnsi="Times New Roman" w:cs="Times New Roman"/>
          <w:sz w:val="20"/>
          <w:szCs w:val="20"/>
          <w:lang w:eastAsia="tr-TR"/>
        </w:rPr>
        <w:t>c)</w:t>
      </w:r>
      <w:r w:rsidRPr="00E0020A">
        <w:rPr>
          <w:rFonts w:ascii="Tahoma" w:eastAsia="Times New Roman" w:hAnsi="Tahoma" w:cs="Tahoma"/>
          <w:sz w:val="14"/>
          <w:szCs w:val="14"/>
          <w:lang w:eastAsia="tr-TR"/>
        </w:rPr>
        <w:t xml:space="preserve">      </w:t>
      </w:r>
      <w:r w:rsidRPr="00E0020A">
        <w:rPr>
          <w:rFonts w:ascii="Times New Roman" w:eastAsia="Times New Roman" w:hAnsi="Times New Roman" w:cs="Times New Roman"/>
          <w:sz w:val="20"/>
          <w:szCs w:val="20"/>
          <w:lang w:eastAsia="tr-TR"/>
        </w:rPr>
        <w:t xml:space="preserve">Fesih ihbarının hüküm ifade etmesi için geçecek süre içinde riziko gerçekleşirse, </w:t>
      </w:r>
    </w:p>
    <w:p w:rsidR="00E0020A" w:rsidRPr="00E0020A" w:rsidRDefault="00E0020A" w:rsidP="00E0020A">
      <w:pPr>
        <w:widowControl w:val="0"/>
        <w:tabs>
          <w:tab w:val="left" w:pos="9356"/>
        </w:tabs>
        <w:spacing w:after="0" w:line="240" w:lineRule="auto"/>
        <w:jc w:val="both"/>
        <w:rPr>
          <w:rFonts w:ascii="Times New Roman" w:eastAsia="Times New Roman" w:hAnsi="Times New Roman" w:cs="Times New Roman"/>
          <w:sz w:val="24"/>
          <w:szCs w:val="24"/>
          <w:lang w:eastAsia="tr-TR"/>
        </w:rPr>
      </w:pPr>
    </w:p>
    <w:p w:rsidR="00E0020A" w:rsidRPr="00E0020A" w:rsidRDefault="00E0020A" w:rsidP="00E0020A">
      <w:pPr>
        <w:widowControl w:val="0"/>
        <w:tabs>
          <w:tab w:val="left" w:pos="9356"/>
        </w:tabs>
        <w:spacing w:after="0" w:line="240" w:lineRule="auto"/>
        <w:jc w:val="both"/>
        <w:rPr>
          <w:rFonts w:ascii="Times New Roman" w:eastAsia="Times New Roman" w:hAnsi="Times New Roman" w:cs="Times New Roman"/>
          <w:sz w:val="24"/>
          <w:szCs w:val="24"/>
          <w:lang w:eastAsia="tr-TR"/>
        </w:rPr>
      </w:pPr>
      <w:r w:rsidRPr="00E0020A">
        <w:rPr>
          <w:rFonts w:ascii="Times New Roman" w:eastAsia="Times New Roman" w:hAnsi="Times New Roman" w:cs="Times New Roman"/>
          <w:sz w:val="20"/>
          <w:szCs w:val="20"/>
          <w:lang w:eastAsia="tr-TR"/>
        </w:rPr>
        <w:t>sigortacı, tazminatı, tahakkuk ettirilen prim ile tahakkuk ettirilmesi gereken prim arasındaki orana göre öder.</w:t>
      </w:r>
    </w:p>
    <w:p w:rsidR="00E0020A" w:rsidRPr="00E0020A" w:rsidRDefault="00E0020A" w:rsidP="00E0020A">
      <w:pPr>
        <w:widowControl w:val="0"/>
        <w:tabs>
          <w:tab w:val="left" w:pos="9356"/>
        </w:tabs>
        <w:spacing w:after="0" w:line="240" w:lineRule="auto"/>
        <w:jc w:val="both"/>
        <w:rPr>
          <w:rFonts w:ascii="Times New Roman" w:eastAsia="Times New Roman" w:hAnsi="Times New Roman" w:cs="Times New Roman"/>
          <w:sz w:val="24"/>
          <w:szCs w:val="24"/>
          <w:lang w:eastAsia="tr-TR"/>
        </w:rPr>
      </w:pPr>
    </w:p>
    <w:p w:rsidR="00E0020A" w:rsidRPr="00E0020A" w:rsidRDefault="00E0020A" w:rsidP="00E0020A">
      <w:pPr>
        <w:widowControl w:val="0"/>
        <w:tabs>
          <w:tab w:val="left" w:pos="9356"/>
        </w:tabs>
        <w:spacing w:after="0" w:line="240" w:lineRule="auto"/>
        <w:jc w:val="both"/>
        <w:rPr>
          <w:rFonts w:ascii="Times New Roman" w:eastAsia="Times New Roman" w:hAnsi="Times New Roman" w:cs="Times New Roman"/>
          <w:sz w:val="24"/>
          <w:szCs w:val="24"/>
          <w:lang w:eastAsia="tr-TR"/>
        </w:rPr>
      </w:pPr>
      <w:r w:rsidRPr="00E0020A">
        <w:rPr>
          <w:rFonts w:ascii="Times New Roman" w:eastAsia="Times New Roman" w:hAnsi="Times New Roman" w:cs="Times New Roman"/>
          <w:sz w:val="20"/>
          <w:szCs w:val="20"/>
          <w:lang w:eastAsia="tr-TR"/>
        </w:rPr>
        <w:t>Feshin hüküm ifade ettiği tarihe kadar geçen süre, gün esası üzerinden hesap edilir ve primin fazlası geri verilir.</w:t>
      </w:r>
    </w:p>
    <w:p w:rsidR="00E0020A" w:rsidRPr="00E0020A" w:rsidRDefault="00E0020A" w:rsidP="00E0020A">
      <w:pPr>
        <w:widowControl w:val="0"/>
        <w:spacing w:after="0" w:line="240" w:lineRule="auto"/>
        <w:jc w:val="both"/>
        <w:rPr>
          <w:rFonts w:ascii="Times New Roman" w:eastAsia="Times New Roman" w:hAnsi="Times New Roman" w:cs="Times New Roman"/>
          <w:sz w:val="24"/>
          <w:szCs w:val="24"/>
          <w:lang w:eastAsia="tr-TR"/>
        </w:rPr>
      </w:pPr>
    </w:p>
    <w:p w:rsidR="00E0020A" w:rsidRPr="00E0020A" w:rsidRDefault="00E0020A" w:rsidP="00E0020A">
      <w:pPr>
        <w:widowControl w:val="0"/>
        <w:spacing w:after="0" w:line="240" w:lineRule="auto"/>
        <w:jc w:val="both"/>
        <w:rPr>
          <w:rFonts w:ascii="Times New Roman" w:eastAsia="Times New Roman" w:hAnsi="Times New Roman" w:cs="Times New Roman"/>
          <w:sz w:val="24"/>
          <w:szCs w:val="24"/>
          <w:lang w:eastAsia="tr-TR"/>
        </w:rPr>
      </w:pPr>
      <w:r w:rsidRPr="00E0020A">
        <w:rPr>
          <w:rFonts w:ascii="Times New Roman" w:eastAsia="Times New Roman" w:hAnsi="Times New Roman" w:cs="Times New Roman"/>
          <w:sz w:val="20"/>
          <w:szCs w:val="20"/>
          <w:lang w:eastAsia="tr-TR"/>
        </w:rPr>
        <w:t>Süresinde kullanılmayan fesih veya prim farkını isteme hakkı düşer.</w:t>
      </w:r>
    </w:p>
    <w:p w:rsidR="00E0020A" w:rsidRPr="00E0020A" w:rsidRDefault="00E0020A" w:rsidP="00E0020A">
      <w:pPr>
        <w:widowControl w:val="0"/>
        <w:spacing w:after="0" w:line="240" w:lineRule="auto"/>
        <w:jc w:val="both"/>
        <w:rPr>
          <w:rFonts w:ascii="Times New Roman" w:eastAsia="Times New Roman" w:hAnsi="Times New Roman" w:cs="Times New Roman"/>
          <w:sz w:val="24"/>
          <w:szCs w:val="24"/>
          <w:lang w:eastAsia="tr-TR"/>
        </w:rPr>
      </w:pPr>
    </w:p>
    <w:p w:rsidR="00E0020A" w:rsidRPr="00E0020A" w:rsidRDefault="00E0020A" w:rsidP="00E0020A">
      <w:pPr>
        <w:widowControl w:val="0"/>
        <w:spacing w:after="0" w:line="240" w:lineRule="auto"/>
        <w:jc w:val="both"/>
        <w:rPr>
          <w:rFonts w:ascii="Times New Roman" w:eastAsia="Times New Roman" w:hAnsi="Times New Roman" w:cs="Times New Roman"/>
          <w:sz w:val="24"/>
          <w:szCs w:val="24"/>
          <w:lang w:eastAsia="tr-TR"/>
        </w:rPr>
      </w:pPr>
      <w:r w:rsidRPr="00E0020A">
        <w:rPr>
          <w:rFonts w:ascii="Times New Roman" w:eastAsia="Times New Roman" w:hAnsi="Times New Roman" w:cs="Times New Roman"/>
          <w:sz w:val="20"/>
          <w:szCs w:val="20"/>
          <w:lang w:eastAsia="tr-TR"/>
        </w:rPr>
        <w:t xml:space="preserve">Poliçe süresi sona ermeden sözleşmeye konu borcun tamamının ödenmiş olması durumunda, sigorta sözleşmesi kendiliğinden </w:t>
      </w:r>
      <w:proofErr w:type="spellStart"/>
      <w:r w:rsidRPr="00E0020A">
        <w:rPr>
          <w:rFonts w:ascii="Times New Roman" w:eastAsia="Times New Roman" w:hAnsi="Times New Roman" w:cs="Times New Roman"/>
          <w:sz w:val="20"/>
          <w:szCs w:val="20"/>
          <w:lang w:eastAsia="tr-TR"/>
        </w:rPr>
        <w:t>fesh</w:t>
      </w:r>
      <w:proofErr w:type="spellEnd"/>
      <w:r w:rsidRPr="00E0020A">
        <w:rPr>
          <w:rFonts w:ascii="Times New Roman" w:eastAsia="Times New Roman" w:hAnsi="Times New Roman" w:cs="Times New Roman"/>
          <w:sz w:val="20"/>
          <w:szCs w:val="20"/>
          <w:lang w:eastAsia="tr-TR"/>
        </w:rPr>
        <w:t xml:space="preserve"> olur ve gün esası üzerinden belirlenen prim farkı sigortalıya iade edilir. Bu hüküm, borcun süreklilik arz edebileceği sözleşme türleri için uygulanmaz.</w:t>
      </w:r>
    </w:p>
    <w:p w:rsidR="00E0020A" w:rsidRPr="00E0020A" w:rsidRDefault="00E0020A" w:rsidP="00E0020A">
      <w:pPr>
        <w:widowControl w:val="0"/>
        <w:spacing w:after="0" w:line="240" w:lineRule="auto"/>
        <w:jc w:val="both"/>
        <w:rPr>
          <w:rFonts w:ascii="Times New Roman" w:eastAsia="Times New Roman" w:hAnsi="Times New Roman" w:cs="Times New Roman"/>
          <w:sz w:val="24"/>
          <w:szCs w:val="24"/>
          <w:lang w:eastAsia="tr-TR"/>
        </w:rPr>
      </w:pPr>
    </w:p>
    <w:p w:rsidR="00E0020A" w:rsidRPr="00E0020A" w:rsidRDefault="00E0020A" w:rsidP="00E0020A">
      <w:pPr>
        <w:widowControl w:val="0"/>
        <w:spacing w:after="0" w:line="240" w:lineRule="auto"/>
        <w:outlineLvl w:val="1"/>
        <w:rPr>
          <w:rFonts w:ascii="Times New Roman" w:eastAsia="Times New Roman" w:hAnsi="Times New Roman" w:cs="Times New Roman"/>
          <w:b/>
          <w:bCs/>
          <w:sz w:val="20"/>
          <w:szCs w:val="20"/>
          <w:lang w:eastAsia="tr-TR"/>
        </w:rPr>
      </w:pPr>
      <w:r w:rsidRPr="00E0020A">
        <w:rPr>
          <w:rFonts w:ascii="Times New Roman" w:eastAsia="Times New Roman" w:hAnsi="Times New Roman" w:cs="Times New Roman"/>
          <w:b/>
          <w:bCs/>
          <w:sz w:val="20"/>
          <w:szCs w:val="20"/>
          <w:lang w:eastAsia="tr-TR"/>
        </w:rPr>
        <w:t>C.4 Tebliğ ve İhbarlar</w:t>
      </w:r>
    </w:p>
    <w:p w:rsidR="00E0020A" w:rsidRPr="00E0020A" w:rsidRDefault="00E0020A" w:rsidP="00E0020A">
      <w:pPr>
        <w:widowControl w:val="0"/>
        <w:spacing w:after="0" w:line="240" w:lineRule="auto"/>
        <w:rPr>
          <w:rFonts w:ascii="Times New Roman" w:eastAsia="Times New Roman" w:hAnsi="Times New Roman" w:cs="Times New Roman"/>
          <w:sz w:val="24"/>
          <w:szCs w:val="24"/>
          <w:lang w:eastAsia="tr-TR"/>
        </w:rPr>
      </w:pPr>
    </w:p>
    <w:p w:rsidR="00E0020A" w:rsidRPr="00E0020A" w:rsidRDefault="00E0020A" w:rsidP="00E0020A">
      <w:pPr>
        <w:widowControl w:val="0"/>
        <w:tabs>
          <w:tab w:val="left" w:pos="7452"/>
        </w:tabs>
        <w:spacing w:after="0" w:line="240" w:lineRule="auto"/>
        <w:jc w:val="both"/>
        <w:rPr>
          <w:rFonts w:ascii="Times New Roman" w:eastAsia="Times New Roman" w:hAnsi="Times New Roman" w:cs="Times New Roman"/>
          <w:sz w:val="24"/>
          <w:szCs w:val="24"/>
          <w:lang w:eastAsia="tr-TR"/>
        </w:rPr>
      </w:pPr>
      <w:r w:rsidRPr="00E0020A">
        <w:rPr>
          <w:rFonts w:ascii="Times New Roman" w:eastAsia="Times New Roman" w:hAnsi="Times New Roman" w:cs="Times New Roman"/>
          <w:sz w:val="20"/>
          <w:szCs w:val="20"/>
          <w:lang w:eastAsia="tr-TR"/>
        </w:rPr>
        <w:t>Sigortalının ve sigorta ettirenin bildirimleri, sigorta şirketinin merkezine veya sigorta sözleşmesine aracılık eden acenteye yapılır.</w:t>
      </w:r>
    </w:p>
    <w:p w:rsidR="00E0020A" w:rsidRPr="00E0020A" w:rsidRDefault="00E0020A" w:rsidP="00E0020A">
      <w:pPr>
        <w:widowControl w:val="0"/>
        <w:tabs>
          <w:tab w:val="left" w:pos="7452"/>
        </w:tabs>
        <w:spacing w:after="0" w:line="240" w:lineRule="auto"/>
        <w:jc w:val="both"/>
        <w:rPr>
          <w:rFonts w:ascii="Times New Roman" w:eastAsia="Times New Roman" w:hAnsi="Times New Roman" w:cs="Times New Roman"/>
          <w:sz w:val="24"/>
          <w:szCs w:val="24"/>
          <w:lang w:eastAsia="tr-TR"/>
        </w:rPr>
      </w:pPr>
    </w:p>
    <w:p w:rsidR="00E0020A" w:rsidRPr="00E0020A" w:rsidRDefault="00E0020A" w:rsidP="00E0020A">
      <w:pPr>
        <w:widowControl w:val="0"/>
        <w:tabs>
          <w:tab w:val="left" w:pos="7452"/>
        </w:tabs>
        <w:spacing w:after="0" w:line="240" w:lineRule="auto"/>
        <w:jc w:val="both"/>
        <w:rPr>
          <w:rFonts w:ascii="Times New Roman" w:eastAsia="Times New Roman" w:hAnsi="Times New Roman" w:cs="Times New Roman"/>
          <w:sz w:val="24"/>
          <w:szCs w:val="24"/>
          <w:lang w:eastAsia="tr-TR"/>
        </w:rPr>
      </w:pPr>
      <w:r w:rsidRPr="00E0020A">
        <w:rPr>
          <w:rFonts w:ascii="Times New Roman" w:eastAsia="Times New Roman" w:hAnsi="Times New Roman" w:cs="Times New Roman"/>
          <w:sz w:val="20"/>
          <w:szCs w:val="20"/>
          <w:lang w:eastAsia="tr-TR"/>
        </w:rPr>
        <w:t>Sigortacının bildirimleri de sigortalıya karşı yapılacaksa sigortalının, sigorta ettirene karşı yapılacaksa sigorta ettirenin son bildirilen adresine noter eliyle veya taahhütlü mektupla yapılır.</w:t>
      </w:r>
    </w:p>
    <w:p w:rsidR="00E0020A" w:rsidRPr="00E0020A" w:rsidRDefault="00E0020A" w:rsidP="00E0020A">
      <w:pPr>
        <w:widowControl w:val="0"/>
        <w:tabs>
          <w:tab w:val="left" w:pos="7452"/>
        </w:tabs>
        <w:spacing w:after="0" w:line="240" w:lineRule="auto"/>
        <w:jc w:val="both"/>
        <w:rPr>
          <w:rFonts w:ascii="Times New Roman" w:eastAsia="Times New Roman" w:hAnsi="Times New Roman" w:cs="Times New Roman"/>
          <w:sz w:val="24"/>
          <w:szCs w:val="24"/>
          <w:lang w:eastAsia="tr-TR"/>
        </w:rPr>
      </w:pPr>
    </w:p>
    <w:p w:rsidR="00E0020A" w:rsidRPr="00E0020A" w:rsidRDefault="00E0020A" w:rsidP="00E0020A">
      <w:pPr>
        <w:widowControl w:val="0"/>
        <w:tabs>
          <w:tab w:val="left" w:pos="7452"/>
        </w:tabs>
        <w:spacing w:after="0" w:line="240" w:lineRule="auto"/>
        <w:jc w:val="both"/>
        <w:rPr>
          <w:rFonts w:ascii="Times New Roman" w:eastAsia="Times New Roman" w:hAnsi="Times New Roman" w:cs="Times New Roman"/>
          <w:sz w:val="24"/>
          <w:szCs w:val="24"/>
          <w:lang w:eastAsia="tr-TR"/>
        </w:rPr>
      </w:pPr>
      <w:r w:rsidRPr="00E0020A">
        <w:rPr>
          <w:rFonts w:ascii="Times New Roman" w:eastAsia="Times New Roman" w:hAnsi="Times New Roman" w:cs="Times New Roman"/>
          <w:sz w:val="20"/>
          <w:szCs w:val="20"/>
          <w:lang w:eastAsia="tr-TR"/>
        </w:rPr>
        <w:t>Taraflara imza karşılığı elden verilen mektup veya telgrafla yapılan bildirimler de taahhütlü mektup hükmündedir.</w:t>
      </w:r>
    </w:p>
    <w:p w:rsidR="00E0020A" w:rsidRPr="00E0020A" w:rsidRDefault="00E0020A" w:rsidP="00E0020A">
      <w:pPr>
        <w:widowControl w:val="0"/>
        <w:spacing w:after="0" w:line="240" w:lineRule="auto"/>
        <w:jc w:val="both"/>
        <w:rPr>
          <w:rFonts w:ascii="Times New Roman" w:eastAsia="Times New Roman" w:hAnsi="Times New Roman" w:cs="Times New Roman"/>
          <w:sz w:val="24"/>
          <w:szCs w:val="24"/>
          <w:lang w:eastAsia="tr-TR"/>
        </w:rPr>
      </w:pPr>
    </w:p>
    <w:p w:rsidR="00E0020A" w:rsidRPr="00E0020A" w:rsidRDefault="00E0020A" w:rsidP="00E0020A">
      <w:pPr>
        <w:widowControl w:val="0"/>
        <w:spacing w:after="0" w:line="240" w:lineRule="auto"/>
        <w:jc w:val="both"/>
        <w:rPr>
          <w:rFonts w:ascii="Times New Roman" w:eastAsia="Times New Roman" w:hAnsi="Times New Roman" w:cs="Times New Roman"/>
          <w:sz w:val="24"/>
          <w:szCs w:val="24"/>
          <w:lang w:eastAsia="tr-TR"/>
        </w:rPr>
      </w:pPr>
      <w:r w:rsidRPr="00E0020A">
        <w:rPr>
          <w:rFonts w:ascii="Times New Roman" w:eastAsia="Times New Roman" w:hAnsi="Times New Roman" w:cs="Times New Roman"/>
          <w:sz w:val="20"/>
          <w:szCs w:val="20"/>
          <w:lang w:eastAsia="tr-TR"/>
        </w:rPr>
        <w:t xml:space="preserve">Güvenli elektronik imza kullanılarak elektronik ortamda yapılan ve sigortacıya, sigortalıya ve sigorta ettirene ulaştığı kanıtlanabilen bildirimler de geçerli sayılır. </w:t>
      </w:r>
    </w:p>
    <w:p w:rsidR="00E0020A" w:rsidRPr="00E0020A" w:rsidRDefault="00E0020A" w:rsidP="00E0020A">
      <w:pPr>
        <w:widowControl w:val="0"/>
        <w:spacing w:after="0" w:line="240" w:lineRule="auto"/>
        <w:jc w:val="both"/>
        <w:rPr>
          <w:rFonts w:ascii="Times New Roman" w:eastAsia="Times New Roman" w:hAnsi="Times New Roman" w:cs="Times New Roman"/>
          <w:b/>
          <w:sz w:val="24"/>
          <w:szCs w:val="24"/>
          <w:lang w:eastAsia="tr-TR"/>
        </w:rPr>
      </w:pPr>
    </w:p>
    <w:p w:rsidR="00E0020A" w:rsidRPr="00E0020A" w:rsidRDefault="00E0020A" w:rsidP="00E0020A">
      <w:pPr>
        <w:widowControl w:val="0"/>
        <w:spacing w:after="0" w:line="240" w:lineRule="auto"/>
        <w:outlineLvl w:val="1"/>
        <w:rPr>
          <w:rFonts w:ascii="Times New Roman" w:eastAsia="Times New Roman" w:hAnsi="Times New Roman" w:cs="Times New Roman"/>
          <w:b/>
          <w:bCs/>
          <w:sz w:val="20"/>
          <w:szCs w:val="20"/>
          <w:lang w:eastAsia="tr-TR"/>
        </w:rPr>
      </w:pPr>
      <w:r w:rsidRPr="00E0020A">
        <w:rPr>
          <w:rFonts w:ascii="Times New Roman" w:eastAsia="Times New Roman" w:hAnsi="Times New Roman" w:cs="Times New Roman"/>
          <w:b/>
          <w:bCs/>
          <w:sz w:val="20"/>
          <w:szCs w:val="20"/>
          <w:lang w:eastAsia="tr-TR"/>
        </w:rPr>
        <w:t>C.5 Zamanaşımı</w:t>
      </w:r>
    </w:p>
    <w:p w:rsidR="00E0020A" w:rsidRPr="00E0020A" w:rsidRDefault="00E0020A" w:rsidP="00E0020A">
      <w:pPr>
        <w:widowControl w:val="0"/>
        <w:tabs>
          <w:tab w:val="left" w:pos="7452"/>
        </w:tabs>
        <w:spacing w:after="0" w:line="240" w:lineRule="auto"/>
        <w:rPr>
          <w:rFonts w:ascii="Times New Roman" w:eastAsia="Times New Roman" w:hAnsi="Times New Roman" w:cs="Times New Roman"/>
          <w:sz w:val="24"/>
          <w:szCs w:val="24"/>
          <w:lang w:eastAsia="tr-TR"/>
        </w:rPr>
      </w:pPr>
    </w:p>
    <w:p w:rsidR="00E0020A" w:rsidRPr="00E0020A" w:rsidRDefault="00E0020A" w:rsidP="00E0020A">
      <w:pPr>
        <w:widowControl w:val="0"/>
        <w:tabs>
          <w:tab w:val="left" w:pos="7452"/>
        </w:tabs>
        <w:spacing w:after="0" w:line="240" w:lineRule="auto"/>
        <w:rPr>
          <w:rFonts w:ascii="Times New Roman" w:eastAsia="Times New Roman" w:hAnsi="Times New Roman" w:cs="Times New Roman"/>
          <w:sz w:val="24"/>
          <w:szCs w:val="24"/>
          <w:lang w:eastAsia="tr-TR"/>
        </w:rPr>
      </w:pPr>
      <w:r w:rsidRPr="00E0020A">
        <w:rPr>
          <w:rFonts w:ascii="Times New Roman" w:eastAsia="Times New Roman" w:hAnsi="Times New Roman" w:cs="Times New Roman"/>
          <w:sz w:val="20"/>
          <w:szCs w:val="20"/>
          <w:lang w:eastAsia="tr-TR"/>
        </w:rPr>
        <w:t>Sigorta sözleşmesinden doğan bütün talepler iki yılda zamanaşımına uğrar.</w:t>
      </w:r>
    </w:p>
    <w:p w:rsidR="00E0020A" w:rsidRPr="00E0020A" w:rsidRDefault="00E0020A" w:rsidP="00E0020A">
      <w:pPr>
        <w:widowControl w:val="0"/>
        <w:spacing w:after="0" w:line="240" w:lineRule="auto"/>
        <w:rPr>
          <w:rFonts w:ascii="Times New Roman" w:eastAsia="Times New Roman" w:hAnsi="Times New Roman" w:cs="Times New Roman"/>
          <w:sz w:val="24"/>
          <w:szCs w:val="24"/>
          <w:lang w:eastAsia="tr-TR"/>
        </w:rPr>
      </w:pPr>
    </w:p>
    <w:p w:rsidR="00E0020A" w:rsidRPr="00E0020A" w:rsidRDefault="00E0020A" w:rsidP="00E0020A">
      <w:pPr>
        <w:widowControl w:val="0"/>
        <w:spacing w:after="0" w:line="240" w:lineRule="auto"/>
        <w:outlineLvl w:val="1"/>
        <w:rPr>
          <w:rFonts w:ascii="Times New Roman" w:eastAsia="Times New Roman" w:hAnsi="Times New Roman" w:cs="Times New Roman"/>
          <w:b/>
          <w:bCs/>
          <w:sz w:val="20"/>
          <w:szCs w:val="20"/>
          <w:lang w:eastAsia="tr-TR"/>
        </w:rPr>
      </w:pPr>
      <w:r w:rsidRPr="00E0020A">
        <w:rPr>
          <w:rFonts w:ascii="Times New Roman" w:eastAsia="Times New Roman" w:hAnsi="Times New Roman" w:cs="Times New Roman"/>
          <w:b/>
          <w:bCs/>
          <w:sz w:val="20"/>
          <w:szCs w:val="20"/>
          <w:lang w:eastAsia="tr-TR"/>
        </w:rPr>
        <w:t>C.6 Yetkili Mahkeme</w:t>
      </w:r>
    </w:p>
    <w:p w:rsidR="00E0020A" w:rsidRPr="00E0020A" w:rsidRDefault="00E0020A" w:rsidP="00E0020A">
      <w:pPr>
        <w:widowControl w:val="0"/>
        <w:spacing w:after="0" w:line="240" w:lineRule="auto"/>
        <w:rPr>
          <w:rFonts w:ascii="Times New Roman" w:eastAsia="Times New Roman" w:hAnsi="Times New Roman" w:cs="Times New Roman"/>
          <w:sz w:val="24"/>
          <w:szCs w:val="24"/>
          <w:lang w:eastAsia="tr-TR"/>
        </w:rPr>
      </w:pPr>
    </w:p>
    <w:p w:rsidR="00E0020A" w:rsidRPr="00E0020A" w:rsidRDefault="00E0020A" w:rsidP="00E0020A">
      <w:pPr>
        <w:widowControl w:val="0"/>
        <w:spacing w:after="0" w:line="240" w:lineRule="auto"/>
        <w:jc w:val="both"/>
        <w:rPr>
          <w:rFonts w:ascii="Times New Roman" w:eastAsia="Times New Roman" w:hAnsi="Times New Roman" w:cs="Times New Roman"/>
          <w:sz w:val="24"/>
          <w:szCs w:val="24"/>
          <w:lang w:eastAsia="tr-TR"/>
        </w:rPr>
      </w:pPr>
      <w:r w:rsidRPr="00E0020A">
        <w:rPr>
          <w:rFonts w:ascii="Times New Roman" w:eastAsia="Times New Roman" w:hAnsi="Times New Roman" w:cs="Times New Roman"/>
          <w:sz w:val="20"/>
          <w:szCs w:val="20"/>
          <w:lang w:eastAsia="tr-TR"/>
        </w:rPr>
        <w:t>Sigorta sözleşmesinden doğan anlaşmazlıklar nedeniyle açılacak davalarda yetkili mahkeme, sigorta şirketinin merkezinin veya sigorta sözleşmesine aracılık yapan acente mevcutsa bu acentenin bulunduğu yerdeki; sigortalı aleyhine açılacak davalarda ise davalının ikametgahının bulunduğu yerdeki ticari davalara bakmakla görevli mahkemedir.</w:t>
      </w:r>
    </w:p>
    <w:p w:rsidR="00E0020A" w:rsidRPr="00E0020A" w:rsidRDefault="00E0020A" w:rsidP="00E0020A">
      <w:pPr>
        <w:widowControl w:val="0"/>
        <w:spacing w:after="0" w:line="240" w:lineRule="auto"/>
        <w:jc w:val="both"/>
        <w:rPr>
          <w:rFonts w:ascii="Times New Roman" w:eastAsia="Times New Roman" w:hAnsi="Times New Roman" w:cs="Times New Roman"/>
          <w:sz w:val="24"/>
          <w:szCs w:val="24"/>
          <w:lang w:eastAsia="tr-TR"/>
        </w:rPr>
      </w:pPr>
    </w:p>
    <w:p w:rsidR="00E0020A" w:rsidRPr="00E0020A" w:rsidRDefault="00E0020A" w:rsidP="00E0020A">
      <w:pPr>
        <w:widowControl w:val="0"/>
        <w:spacing w:after="0" w:line="240" w:lineRule="auto"/>
        <w:rPr>
          <w:rFonts w:ascii="Times New Roman" w:eastAsia="Times New Roman" w:hAnsi="Times New Roman" w:cs="Times New Roman"/>
          <w:b/>
          <w:sz w:val="20"/>
          <w:szCs w:val="20"/>
          <w:lang w:eastAsia="tr-TR"/>
        </w:rPr>
      </w:pPr>
      <w:r w:rsidRPr="00E0020A">
        <w:rPr>
          <w:rFonts w:ascii="Times New Roman" w:eastAsia="Times New Roman" w:hAnsi="Times New Roman" w:cs="Times New Roman"/>
          <w:b/>
          <w:sz w:val="20"/>
          <w:szCs w:val="20"/>
          <w:lang w:eastAsia="tr-TR"/>
        </w:rPr>
        <w:t>C.7 Özel Şartlar</w:t>
      </w:r>
    </w:p>
    <w:p w:rsidR="00E0020A" w:rsidRPr="00E0020A" w:rsidRDefault="00E0020A" w:rsidP="00E0020A">
      <w:pPr>
        <w:widowControl w:val="0"/>
        <w:spacing w:after="0" w:line="240" w:lineRule="auto"/>
        <w:rPr>
          <w:rFonts w:ascii="Times New Roman" w:eastAsia="Times New Roman" w:hAnsi="Times New Roman" w:cs="Times New Roman"/>
          <w:b/>
          <w:sz w:val="24"/>
          <w:szCs w:val="24"/>
          <w:lang w:eastAsia="tr-TR"/>
        </w:rPr>
      </w:pPr>
    </w:p>
    <w:p w:rsidR="00E0020A" w:rsidRPr="00E0020A" w:rsidRDefault="00E0020A" w:rsidP="00E0020A">
      <w:pPr>
        <w:spacing w:after="0" w:line="240" w:lineRule="auto"/>
        <w:jc w:val="both"/>
        <w:rPr>
          <w:rFonts w:ascii="Arial Unicode MS" w:eastAsia="Arial Unicode MS" w:hAnsi="Arial Unicode MS" w:cs="Book Antiqua"/>
          <w:sz w:val="20"/>
          <w:szCs w:val="20"/>
        </w:rPr>
      </w:pPr>
      <w:r w:rsidRPr="00E0020A">
        <w:rPr>
          <w:rFonts w:ascii="Times New Roman" w:eastAsia="Arial Unicode MS" w:hAnsi="Times New Roman" w:cs="Times New Roman"/>
          <w:sz w:val="20"/>
          <w:szCs w:val="20"/>
        </w:rPr>
        <w:t xml:space="preserve">Sigorta sözleşmesine bu genel şartlara aykırı düşmemek ve sigortalının aleyhine olmamak kaydıyla özel şartlar konulabilir. </w:t>
      </w:r>
      <w:r w:rsidRPr="00E0020A">
        <w:rPr>
          <w:rFonts w:ascii="Arial Unicode MS" w:eastAsia="Arial Unicode MS" w:hAnsi="Arial Unicode MS" w:cs="Book Antiqua" w:hint="eastAsia"/>
          <w:sz w:val="20"/>
          <w:szCs w:val="20"/>
        </w:rPr>
        <w:t xml:space="preserve"> </w:t>
      </w:r>
    </w:p>
    <w:p w:rsidR="00E0020A" w:rsidRPr="00E0020A" w:rsidRDefault="00E0020A" w:rsidP="00E0020A">
      <w:pPr>
        <w:widowControl w:val="0"/>
        <w:spacing w:after="0" w:line="240" w:lineRule="auto"/>
        <w:jc w:val="both"/>
        <w:rPr>
          <w:rFonts w:ascii="Times New Roman" w:eastAsia="Times New Roman" w:hAnsi="Times New Roman" w:cs="Times New Roman" w:hint="eastAsia"/>
          <w:sz w:val="24"/>
          <w:szCs w:val="24"/>
          <w:lang w:eastAsia="tr-TR"/>
        </w:rPr>
      </w:pPr>
    </w:p>
    <w:p w:rsidR="00760AD8" w:rsidRDefault="00E0020A"/>
    <w:sectPr w:rsidR="00760AD8" w:rsidSect="004E53F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A2"/>
    <w:family w:val="roman"/>
    <w:pitch w:val="variable"/>
    <w:sig w:usb0="00000287" w:usb1="00000000" w:usb2="00000000" w:usb3="00000000" w:csb0="0000009F" w:csb1="00000000"/>
  </w:font>
  <w:font w:name="Cambria">
    <w:panose1 w:val="02040503050406030204"/>
    <w:charset w:val="A2"/>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E0020A"/>
    <w:rsid w:val="0007409B"/>
    <w:rsid w:val="004E53FA"/>
    <w:rsid w:val="00915C5C"/>
    <w:rsid w:val="00E0020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3FA"/>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99"/>
    <w:semiHidden/>
    <w:unhideWhenUsed/>
    <w:rsid w:val="00E002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uiPriority w:val="99"/>
    <w:semiHidden/>
    <w:rsid w:val="00E0020A"/>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3103</Words>
  <Characters>17691</Characters>
  <Application>Microsoft Office Word</Application>
  <DocSecurity>0</DocSecurity>
  <Lines>147</Lines>
  <Paragraphs>41</Paragraphs>
  <ScaleCrop>false</ScaleCrop>
  <Company/>
  <LinksUpToDate>false</LinksUpToDate>
  <CharactersWithSpaces>20753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Umut</dc:creator>
  <cp:lastModifiedBy>Umut</cp:lastModifiedBy>
  <cp:revision>1</cp:revision>
  <dcterms:created xsi:type="dcterms:W3CDTF">2010-04-22T08:38:00Z</dcterms:created>
  <dcterms:modified xsi:type="dcterms:W3CDTF">2010-04-22T08:39:00Z</dcterms:modified>
</cp:coreProperties>
</file>